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0A38" w14:textId="0BA22688" w:rsidR="00CB7F82" w:rsidRPr="00974965" w:rsidRDefault="003C333E" w:rsidP="00F07355">
      <w:pPr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66ACE92D" wp14:editId="3A79458A">
            <wp:extent cx="1242060" cy="3130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87" cy="3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7EE8C" w14:textId="7A2BAC3F" w:rsidR="000F0FA7" w:rsidRPr="00974965" w:rsidRDefault="000F0FA7" w:rsidP="008374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47555C2" w14:textId="77777777" w:rsidR="006B6656" w:rsidRDefault="006107C4" w:rsidP="006107C4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</w:t>
      </w:r>
    </w:p>
    <w:p w14:paraId="7D313AAA" w14:textId="77777777" w:rsidR="0063708D" w:rsidRDefault="006B6656" w:rsidP="006107C4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</w:t>
      </w:r>
      <w:r w:rsidR="006107C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F0FA7" w:rsidRPr="00974965">
        <w:rPr>
          <w:rFonts w:asciiTheme="minorHAnsi" w:hAnsiTheme="minorHAnsi" w:cstheme="minorHAnsi"/>
          <w:b/>
          <w:bCs/>
          <w:sz w:val="36"/>
          <w:szCs w:val="36"/>
        </w:rPr>
        <w:t>EUROPEJSKIE CENTRUM RODZINY</w:t>
      </w:r>
      <w:r w:rsidR="006107C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3708D">
        <w:rPr>
          <w:rFonts w:asciiTheme="minorHAnsi" w:hAnsiTheme="minorHAnsi" w:cstheme="minorHAnsi"/>
          <w:b/>
          <w:bCs/>
          <w:sz w:val="36"/>
          <w:szCs w:val="36"/>
        </w:rPr>
        <w:t xml:space="preserve">INVICTA </w:t>
      </w:r>
    </w:p>
    <w:p w14:paraId="11EFC140" w14:textId="24276FC7" w:rsidR="00837444" w:rsidRDefault="0063708D" w:rsidP="006107C4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</w:t>
      </w:r>
      <w:r w:rsidR="006B6656">
        <w:rPr>
          <w:rFonts w:asciiTheme="minorHAnsi" w:hAnsiTheme="minorHAnsi" w:cstheme="minorHAnsi"/>
          <w:b/>
          <w:bCs/>
          <w:sz w:val="36"/>
          <w:szCs w:val="36"/>
        </w:rPr>
        <w:t>W SOPOCIE</w:t>
      </w:r>
    </w:p>
    <w:p w14:paraId="64CD5036" w14:textId="77777777" w:rsidR="000F0FA7" w:rsidRPr="00974965" w:rsidRDefault="000F0FA7" w:rsidP="000F0FA7">
      <w:pPr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</w:p>
    <w:p w14:paraId="623C0FE8" w14:textId="72F0D4A0" w:rsidR="00D3067F" w:rsidRPr="003D7E8F" w:rsidRDefault="00F07355" w:rsidP="00F07355">
      <w:pPr>
        <w:pStyle w:val="NormalnyWeb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Sopot, </w:t>
      </w:r>
      <w:r w:rsidR="009B3384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11 lipca</w:t>
      </w:r>
      <w:r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2022r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>:</w:t>
      </w:r>
      <w:r w:rsidR="0054536D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96961" w:rsidRPr="003D7E8F">
        <w:rPr>
          <w:rFonts w:asciiTheme="minorHAnsi" w:hAnsiTheme="minorHAnsi" w:cstheme="minorHAnsi"/>
          <w:b/>
          <w:bCs/>
          <w:color w:val="111111"/>
        </w:rPr>
        <w:t>Europejskie Centrum Rodziny (ECR)</w:t>
      </w:r>
      <w:r w:rsidR="00662017" w:rsidRPr="003D7E8F">
        <w:rPr>
          <w:rFonts w:asciiTheme="minorHAnsi" w:hAnsiTheme="minorHAnsi" w:cstheme="minorHAnsi"/>
          <w:b/>
          <w:bCs/>
          <w:color w:val="111111"/>
        </w:rPr>
        <w:t>,</w:t>
      </w:r>
      <w:r w:rsidR="00454B58" w:rsidRPr="003D7E8F">
        <w:rPr>
          <w:rFonts w:asciiTheme="minorHAnsi" w:hAnsiTheme="minorHAnsi" w:cstheme="minorHAnsi"/>
          <w:b/>
          <w:bCs/>
          <w:color w:val="111111"/>
        </w:rPr>
        <w:t xml:space="preserve"> wielofu</w:t>
      </w:r>
      <w:r w:rsidR="00B96961" w:rsidRPr="003D7E8F">
        <w:rPr>
          <w:rFonts w:asciiTheme="minorHAnsi" w:hAnsiTheme="minorHAnsi" w:cstheme="minorHAnsi"/>
          <w:b/>
          <w:bCs/>
          <w:color w:val="111111"/>
        </w:rPr>
        <w:t>nkcyjny</w:t>
      </w:r>
      <w:r w:rsidR="0092078F" w:rsidRPr="003D7E8F">
        <w:rPr>
          <w:rFonts w:asciiTheme="minorHAnsi" w:hAnsiTheme="minorHAnsi" w:cstheme="minorHAnsi"/>
          <w:b/>
          <w:bCs/>
          <w:color w:val="111111"/>
        </w:rPr>
        <w:t>, otwarty</w:t>
      </w:r>
      <w:r w:rsidR="00B96961" w:rsidRPr="003D7E8F">
        <w:rPr>
          <w:rFonts w:asciiTheme="minorHAnsi" w:hAnsiTheme="minorHAnsi" w:cstheme="minorHAnsi"/>
          <w:b/>
          <w:bCs/>
          <w:color w:val="111111"/>
        </w:rPr>
        <w:t xml:space="preserve"> kompleks </w:t>
      </w:r>
      <w:r w:rsidR="00DB188D">
        <w:rPr>
          <w:rFonts w:asciiTheme="minorHAnsi" w:hAnsiTheme="minorHAnsi" w:cstheme="minorHAnsi"/>
          <w:b/>
          <w:bCs/>
          <w:color w:val="111111"/>
        </w:rPr>
        <w:t>ochrony</w:t>
      </w:r>
      <w:r w:rsidR="00B96961" w:rsidRPr="003D7E8F">
        <w:rPr>
          <w:rFonts w:asciiTheme="minorHAnsi" w:hAnsiTheme="minorHAnsi" w:cstheme="minorHAnsi"/>
          <w:b/>
          <w:bCs/>
          <w:color w:val="111111"/>
        </w:rPr>
        <w:t xml:space="preserve"> z</w:t>
      </w:r>
      <w:r w:rsidR="00A65934" w:rsidRPr="003D7E8F">
        <w:rPr>
          <w:rFonts w:asciiTheme="minorHAnsi" w:hAnsiTheme="minorHAnsi" w:cstheme="minorHAnsi"/>
          <w:b/>
          <w:bCs/>
          <w:color w:val="111111"/>
        </w:rPr>
        <w:t>drowia</w:t>
      </w:r>
      <w:r w:rsidR="00047E11">
        <w:rPr>
          <w:rFonts w:asciiTheme="minorHAnsi" w:hAnsiTheme="minorHAnsi" w:cstheme="minorHAnsi"/>
          <w:b/>
          <w:bCs/>
          <w:color w:val="111111"/>
        </w:rPr>
        <w:t xml:space="preserve"> powstający w samym centrum Sopotu.</w:t>
      </w:r>
      <w:r w:rsidR="00680586">
        <w:rPr>
          <w:rFonts w:asciiTheme="minorHAnsi" w:hAnsiTheme="minorHAnsi" w:cstheme="minorHAnsi"/>
          <w:b/>
          <w:bCs/>
          <w:color w:val="111111"/>
        </w:rPr>
        <w:t xml:space="preserve"> Realizowane w nim będą </w:t>
      </w:r>
      <w:r w:rsidR="00B201F5">
        <w:rPr>
          <w:rFonts w:asciiTheme="minorHAnsi" w:hAnsiTheme="minorHAnsi" w:cstheme="minorHAnsi"/>
          <w:b/>
          <w:bCs/>
          <w:color w:val="111111"/>
        </w:rPr>
        <w:t>bada</w:t>
      </w:r>
      <w:r w:rsidR="00680586">
        <w:rPr>
          <w:rFonts w:asciiTheme="minorHAnsi" w:hAnsiTheme="minorHAnsi" w:cstheme="minorHAnsi"/>
          <w:b/>
          <w:bCs/>
          <w:color w:val="111111"/>
        </w:rPr>
        <w:t>nia naukowe</w:t>
      </w:r>
      <w:r w:rsidR="00B201F5">
        <w:rPr>
          <w:rFonts w:asciiTheme="minorHAnsi" w:hAnsiTheme="minorHAnsi" w:cstheme="minorHAnsi"/>
          <w:b/>
          <w:bCs/>
          <w:color w:val="111111"/>
        </w:rPr>
        <w:t xml:space="preserve"> </w:t>
      </w:r>
      <w:r w:rsidR="007044F0">
        <w:rPr>
          <w:rFonts w:asciiTheme="minorHAnsi" w:hAnsiTheme="minorHAnsi" w:cstheme="minorHAnsi"/>
          <w:b/>
          <w:bCs/>
          <w:color w:val="111111"/>
        </w:rPr>
        <w:t xml:space="preserve">i </w:t>
      </w:r>
      <w:r w:rsidR="00B201F5">
        <w:rPr>
          <w:rFonts w:asciiTheme="minorHAnsi" w:hAnsiTheme="minorHAnsi" w:cstheme="minorHAnsi"/>
          <w:b/>
          <w:bCs/>
          <w:color w:val="111111"/>
        </w:rPr>
        <w:t>projekt</w:t>
      </w:r>
      <w:r w:rsidR="00680586">
        <w:rPr>
          <w:rFonts w:asciiTheme="minorHAnsi" w:hAnsiTheme="minorHAnsi" w:cstheme="minorHAnsi"/>
          <w:b/>
          <w:bCs/>
          <w:color w:val="111111"/>
        </w:rPr>
        <w:t>y</w:t>
      </w:r>
      <w:r w:rsidR="00B201F5">
        <w:rPr>
          <w:rFonts w:asciiTheme="minorHAnsi" w:hAnsiTheme="minorHAnsi" w:cstheme="minorHAnsi"/>
          <w:b/>
          <w:bCs/>
          <w:color w:val="111111"/>
        </w:rPr>
        <w:t xml:space="preserve"> rozwojow</w:t>
      </w:r>
      <w:r w:rsidR="00680586">
        <w:rPr>
          <w:rFonts w:asciiTheme="minorHAnsi" w:hAnsiTheme="minorHAnsi" w:cstheme="minorHAnsi"/>
          <w:b/>
          <w:bCs/>
          <w:color w:val="111111"/>
        </w:rPr>
        <w:t>e</w:t>
      </w:r>
      <w:r w:rsidR="00B201F5">
        <w:rPr>
          <w:rFonts w:asciiTheme="minorHAnsi" w:hAnsiTheme="minorHAnsi" w:cstheme="minorHAnsi"/>
          <w:b/>
          <w:bCs/>
          <w:color w:val="111111"/>
        </w:rPr>
        <w:t>,</w:t>
      </w:r>
      <w:r w:rsidR="007044F0">
        <w:rPr>
          <w:rFonts w:asciiTheme="minorHAnsi" w:hAnsiTheme="minorHAnsi" w:cstheme="minorHAnsi"/>
          <w:b/>
          <w:bCs/>
          <w:color w:val="111111"/>
        </w:rPr>
        <w:t xml:space="preserve"> jak również opracowyw</w:t>
      </w:r>
      <w:r w:rsidR="00680586">
        <w:rPr>
          <w:rFonts w:asciiTheme="minorHAnsi" w:hAnsiTheme="minorHAnsi" w:cstheme="minorHAnsi"/>
          <w:b/>
          <w:bCs/>
          <w:color w:val="111111"/>
        </w:rPr>
        <w:t>ane</w:t>
      </w:r>
      <w:r w:rsidR="007044F0">
        <w:rPr>
          <w:rFonts w:asciiTheme="minorHAnsi" w:hAnsiTheme="minorHAnsi" w:cstheme="minorHAnsi"/>
          <w:b/>
          <w:bCs/>
          <w:color w:val="111111"/>
        </w:rPr>
        <w:t xml:space="preserve"> </w:t>
      </w:r>
      <w:r w:rsidR="0079516D">
        <w:rPr>
          <w:rFonts w:asciiTheme="minorHAnsi" w:hAnsiTheme="minorHAnsi" w:cstheme="minorHAnsi"/>
          <w:b/>
          <w:bCs/>
          <w:color w:val="111111"/>
        </w:rPr>
        <w:t xml:space="preserve">najnowsze </w:t>
      </w:r>
      <w:r w:rsidR="007044F0">
        <w:rPr>
          <w:rFonts w:asciiTheme="minorHAnsi" w:hAnsiTheme="minorHAnsi" w:cstheme="minorHAnsi"/>
          <w:b/>
          <w:bCs/>
          <w:color w:val="111111"/>
        </w:rPr>
        <w:t>metod</w:t>
      </w:r>
      <w:r w:rsidR="00680586">
        <w:rPr>
          <w:rFonts w:asciiTheme="minorHAnsi" w:hAnsiTheme="minorHAnsi" w:cstheme="minorHAnsi"/>
          <w:b/>
          <w:bCs/>
          <w:color w:val="111111"/>
        </w:rPr>
        <w:t>y</w:t>
      </w:r>
      <w:r w:rsidR="007044F0">
        <w:rPr>
          <w:rFonts w:asciiTheme="minorHAnsi" w:hAnsiTheme="minorHAnsi" w:cstheme="minorHAnsi"/>
          <w:b/>
          <w:bCs/>
          <w:color w:val="111111"/>
        </w:rPr>
        <w:t xml:space="preserve"> diagnostyczn</w:t>
      </w:r>
      <w:r w:rsidR="00680586">
        <w:rPr>
          <w:rFonts w:asciiTheme="minorHAnsi" w:hAnsiTheme="minorHAnsi" w:cstheme="minorHAnsi"/>
          <w:b/>
          <w:bCs/>
          <w:color w:val="111111"/>
        </w:rPr>
        <w:t>e</w:t>
      </w:r>
      <w:r w:rsidR="007044F0">
        <w:rPr>
          <w:rFonts w:asciiTheme="minorHAnsi" w:hAnsiTheme="minorHAnsi" w:cstheme="minorHAnsi"/>
          <w:b/>
          <w:bCs/>
          <w:color w:val="111111"/>
        </w:rPr>
        <w:t xml:space="preserve"> i lecznicz</w:t>
      </w:r>
      <w:r w:rsidR="00680586">
        <w:rPr>
          <w:rFonts w:asciiTheme="minorHAnsi" w:hAnsiTheme="minorHAnsi" w:cstheme="minorHAnsi"/>
          <w:b/>
          <w:bCs/>
          <w:color w:val="111111"/>
        </w:rPr>
        <w:t>e</w:t>
      </w:r>
      <w:r w:rsidR="007044F0">
        <w:rPr>
          <w:rFonts w:asciiTheme="minorHAnsi" w:hAnsiTheme="minorHAnsi" w:cstheme="minorHAnsi"/>
          <w:b/>
          <w:bCs/>
          <w:color w:val="111111"/>
        </w:rPr>
        <w:t>. Wszystko po to aby spełnić marzenia</w:t>
      </w:r>
      <w:r w:rsidR="00680586">
        <w:rPr>
          <w:rFonts w:asciiTheme="minorHAnsi" w:hAnsiTheme="minorHAnsi" w:cstheme="minorHAnsi"/>
          <w:b/>
          <w:bCs/>
          <w:color w:val="111111"/>
        </w:rPr>
        <w:t xml:space="preserve"> tych, którzy pragną zostać rodzicami. </w:t>
      </w:r>
      <w:r w:rsidR="00C50D16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To propozycja miejsca czerpiąca z idei medycyny holistycznej, opierającej się na założeniu, </w:t>
      </w:r>
      <w:r w:rsidR="00047E11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iż</w:t>
      </w:r>
      <w:r w:rsidR="00C50D16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stan umysłu, ducha i ciała wzajemnie na siebie wpływają</w:t>
      </w:r>
      <w:r w:rsidR="00E573F0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, a leczenie powinno obejmować</w:t>
      </w:r>
      <w:r w:rsidR="00C50D16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cały organizm.</w:t>
      </w:r>
      <w:r w:rsidR="00D3067F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r w:rsidR="00E573F0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Dążenie to znajduje odzwierciedlenie w różnorodności funkcji</w:t>
      </w:r>
      <w:r w:rsidR="003C65BF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kompleksu</w:t>
      </w:r>
      <w:r w:rsidR="00E573F0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, którego celem jest </w:t>
      </w:r>
      <w:r w:rsidR="00680586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również </w:t>
      </w:r>
      <w:r w:rsidR="00B96961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wyznaczanie nowych standardów leczenia</w:t>
      </w:r>
      <w:r w:rsidR="003C65BF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zaburzeń płodności</w:t>
      </w:r>
      <w:r w:rsidR="0079516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.</w:t>
      </w:r>
      <w:r w:rsidR="00327418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</w:t>
      </w:r>
      <w:r w:rsidR="0079516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Integralną częścią </w:t>
      </w:r>
      <w:r w:rsidR="007D1E09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inwestycji</w:t>
      </w:r>
      <w:r w:rsidR="0079516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jest</w:t>
      </w:r>
      <w:r w:rsidR="00C50D16" w:rsidRPr="003D7E8F">
        <w:rPr>
          <w:rFonts w:asciiTheme="minorHAnsi" w:hAnsiTheme="minorHAnsi" w:cstheme="minorHAnsi"/>
          <w:b/>
          <w:bCs/>
        </w:rPr>
        <w:t xml:space="preserve"> Centrum Bada</w:t>
      </w:r>
      <w:r w:rsidR="00D820EE">
        <w:rPr>
          <w:rFonts w:asciiTheme="minorHAnsi" w:hAnsiTheme="minorHAnsi" w:cstheme="minorHAnsi"/>
          <w:b/>
          <w:bCs/>
        </w:rPr>
        <w:t>wczo-</w:t>
      </w:r>
      <w:r w:rsidR="00C50D16" w:rsidRPr="003D7E8F">
        <w:rPr>
          <w:rFonts w:asciiTheme="minorHAnsi" w:hAnsiTheme="minorHAnsi" w:cstheme="minorHAnsi"/>
          <w:b/>
          <w:bCs/>
        </w:rPr>
        <w:t>Rozwojo</w:t>
      </w:r>
      <w:r w:rsidR="00D820EE">
        <w:rPr>
          <w:rFonts w:asciiTheme="minorHAnsi" w:hAnsiTheme="minorHAnsi" w:cstheme="minorHAnsi"/>
          <w:b/>
          <w:bCs/>
        </w:rPr>
        <w:t>we</w:t>
      </w:r>
      <w:r w:rsidR="00C50D16" w:rsidRPr="003D7E8F">
        <w:rPr>
          <w:rFonts w:asciiTheme="minorHAnsi" w:hAnsiTheme="minorHAnsi" w:cstheme="minorHAnsi"/>
          <w:b/>
          <w:bCs/>
        </w:rPr>
        <w:t xml:space="preserve"> </w:t>
      </w:r>
      <w:r w:rsidR="003C65BF" w:rsidRPr="003D7E8F">
        <w:rPr>
          <w:rFonts w:asciiTheme="minorHAnsi" w:hAnsiTheme="minorHAnsi" w:cstheme="minorHAnsi"/>
          <w:b/>
          <w:bCs/>
        </w:rPr>
        <w:t xml:space="preserve">(CBR) </w:t>
      </w:r>
      <w:r w:rsidR="0079516D">
        <w:rPr>
          <w:rFonts w:asciiTheme="minorHAnsi" w:hAnsiTheme="minorHAnsi" w:cstheme="minorHAnsi"/>
          <w:b/>
          <w:bCs/>
        </w:rPr>
        <w:t xml:space="preserve">wyposażone </w:t>
      </w:r>
      <w:r w:rsidR="003C65BF" w:rsidRPr="003D7E8F">
        <w:rPr>
          <w:rFonts w:asciiTheme="minorHAnsi" w:hAnsiTheme="minorHAnsi" w:cstheme="minorHAnsi"/>
          <w:b/>
          <w:bCs/>
        </w:rPr>
        <w:t>w odpowiednią infrastrukturę,</w:t>
      </w:r>
      <w:r w:rsidR="00385E68">
        <w:rPr>
          <w:rFonts w:asciiTheme="minorHAnsi" w:hAnsiTheme="minorHAnsi" w:cstheme="minorHAnsi"/>
          <w:b/>
          <w:bCs/>
        </w:rPr>
        <w:t xml:space="preserve"> które</w:t>
      </w:r>
      <w:r w:rsidR="003C65BF" w:rsidRPr="003D7E8F">
        <w:rPr>
          <w:rFonts w:asciiTheme="minorHAnsi" w:hAnsiTheme="minorHAnsi" w:cstheme="minorHAnsi"/>
          <w:b/>
          <w:bCs/>
        </w:rPr>
        <w:t xml:space="preserve"> z wykwalifikowanym zespołem ekspertów </w:t>
      </w:r>
      <w:r w:rsidR="005B0B10" w:rsidRPr="003D7E8F">
        <w:rPr>
          <w:rFonts w:asciiTheme="minorHAnsi" w:hAnsiTheme="minorHAnsi" w:cstheme="minorHAnsi"/>
          <w:b/>
          <w:bCs/>
        </w:rPr>
        <w:t xml:space="preserve"> opracow</w:t>
      </w:r>
      <w:r w:rsidR="007D1E09">
        <w:rPr>
          <w:rFonts w:asciiTheme="minorHAnsi" w:hAnsiTheme="minorHAnsi" w:cstheme="minorHAnsi"/>
          <w:b/>
          <w:bCs/>
        </w:rPr>
        <w:t xml:space="preserve">uje </w:t>
      </w:r>
      <w:r w:rsidR="005B0B10" w:rsidRPr="003D7E8F">
        <w:rPr>
          <w:rFonts w:asciiTheme="minorHAnsi" w:hAnsiTheme="minorHAnsi" w:cstheme="minorHAnsi"/>
          <w:b/>
          <w:bCs/>
        </w:rPr>
        <w:t>nowoczesn</w:t>
      </w:r>
      <w:r w:rsidR="007D1E09">
        <w:rPr>
          <w:rFonts w:asciiTheme="minorHAnsi" w:hAnsiTheme="minorHAnsi" w:cstheme="minorHAnsi"/>
          <w:b/>
          <w:bCs/>
        </w:rPr>
        <w:t>e</w:t>
      </w:r>
      <w:r w:rsidR="005B0B10" w:rsidRPr="003D7E8F">
        <w:rPr>
          <w:rFonts w:asciiTheme="minorHAnsi" w:hAnsiTheme="minorHAnsi" w:cstheme="minorHAnsi"/>
          <w:b/>
          <w:bCs/>
        </w:rPr>
        <w:t xml:space="preserve"> metod</w:t>
      </w:r>
      <w:r w:rsidR="007D1E09">
        <w:rPr>
          <w:rFonts w:asciiTheme="minorHAnsi" w:hAnsiTheme="minorHAnsi" w:cstheme="minorHAnsi"/>
          <w:b/>
          <w:bCs/>
        </w:rPr>
        <w:t>y</w:t>
      </w:r>
      <w:r w:rsidR="005B0B10" w:rsidRPr="003D7E8F">
        <w:rPr>
          <w:rFonts w:asciiTheme="minorHAnsi" w:hAnsiTheme="minorHAnsi" w:cstheme="minorHAnsi"/>
          <w:b/>
          <w:bCs/>
        </w:rPr>
        <w:t xml:space="preserve"> terapii proponowan</w:t>
      </w:r>
      <w:r w:rsidR="007D1E09">
        <w:rPr>
          <w:rFonts w:asciiTheme="minorHAnsi" w:hAnsiTheme="minorHAnsi" w:cstheme="minorHAnsi"/>
          <w:b/>
          <w:bCs/>
        </w:rPr>
        <w:t>e</w:t>
      </w:r>
      <w:r w:rsidR="005B0B10" w:rsidRPr="003D7E8F">
        <w:rPr>
          <w:rFonts w:asciiTheme="minorHAnsi" w:hAnsiTheme="minorHAnsi" w:cstheme="minorHAnsi"/>
          <w:b/>
          <w:bCs/>
        </w:rPr>
        <w:t xml:space="preserve"> pacjentom ECR</w:t>
      </w:r>
      <w:r w:rsidR="00DB074E" w:rsidRPr="003D7E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.</w:t>
      </w:r>
    </w:p>
    <w:p w14:paraId="0DB670E6" w14:textId="76DA34D9" w:rsidR="00B849B1" w:rsidRPr="003D7E8F" w:rsidRDefault="00F94F83" w:rsidP="008E3EA2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3D7E8F">
        <w:rPr>
          <w:rFonts w:asciiTheme="minorHAnsi" w:hAnsiTheme="minorHAnsi" w:cstheme="minorHAnsi"/>
          <w:color w:val="333333"/>
          <w:shd w:val="clear" w:color="auto" w:fill="FFFFFF"/>
        </w:rPr>
        <w:t>Europejskie Centrum Rodziny to projekt, który narodził się z marzenia, marzenia o stworzeniu miejsca</w:t>
      </w:r>
      <w:r w:rsidR="00BF7E7B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zgodnego z duchem współczesnych trendów i holistycznego podejścia do ochrony zdrowia. Zakłada ścisłą integrację części diagnostycznej, medycznej i zabiegowej oraz regeneracyjno-psychologicznej wraz</w:t>
      </w:r>
      <w:r w:rsidR="00C0287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F7E7B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z obszarem badawczo-rozwojowym. Dla 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>pacjentów krajowych i zagranicznych</w:t>
      </w:r>
      <w:r w:rsidR="00BF7E7B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ma być miejscem,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w którym mogliby skorzystać z kompleksow</w:t>
      </w:r>
      <w:r w:rsidR="000E2CC6" w:rsidRPr="003D7E8F">
        <w:rPr>
          <w:rFonts w:asciiTheme="minorHAnsi" w:hAnsiTheme="minorHAnsi" w:cstheme="minorHAnsi"/>
          <w:color w:val="333333"/>
          <w:shd w:val="clear" w:color="auto" w:fill="FFFFFF"/>
        </w:rPr>
        <w:t>ych usług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medyczn</w:t>
      </w:r>
      <w:r w:rsidR="000E2CC6" w:rsidRPr="003D7E8F">
        <w:rPr>
          <w:rFonts w:asciiTheme="minorHAnsi" w:hAnsiTheme="minorHAnsi" w:cstheme="minorHAnsi"/>
          <w:color w:val="333333"/>
          <w:shd w:val="clear" w:color="auto" w:fill="FFFFFF"/>
        </w:rPr>
        <w:t>ych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>, które zapewni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>łoby</w:t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im zarówno </w:t>
      </w:r>
      <w:r w:rsidR="000E2CC6" w:rsidRPr="003D7E8F">
        <w:rPr>
          <w:rFonts w:asciiTheme="minorHAnsi" w:hAnsiTheme="minorHAnsi" w:cstheme="minorHAnsi"/>
          <w:color w:val="333333"/>
          <w:shd w:val="clear" w:color="auto" w:fill="FFFFFF"/>
        </w:rPr>
        <w:t>profesjonalną opiekę wykwalifikowanych lekarzy,</w:t>
      </w:r>
      <w:r w:rsidR="00F44DFC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879AB" w:rsidRPr="003D7E8F">
        <w:rPr>
          <w:rFonts w:asciiTheme="minorHAnsi" w:hAnsiTheme="minorHAnsi" w:cstheme="minorHAnsi"/>
          <w:color w:val="333333"/>
          <w:shd w:val="clear" w:color="auto" w:fill="FFFFFF"/>
        </w:rPr>
        <w:t>jak</w:t>
      </w:r>
      <w:r w:rsidR="000E2CC6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również</w:t>
      </w:r>
      <w:r w:rsidR="00A65934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otoczyłoby ich holistyczną opieką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podczas </w:t>
      </w:r>
      <w:r w:rsidR="0062141E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całego 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>leczenia, rehabilitacji czy rekonwalescencji.</w:t>
      </w:r>
      <w:r w:rsidR="0062141E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2141E" w:rsidRPr="003D7E8F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,,</w:t>
      </w:r>
      <w:r w:rsidR="00B849B1" w:rsidRPr="003D7E8F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Celem inwestycji jest realizacja badań oraz projektów rozwojowych, w wyniku których będziemy mogli spełnić m</w:t>
      </w:r>
      <w:r w:rsidR="009E25C7" w:rsidRPr="003D7E8F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arzenia naszych pacjentów o rodzicielstwie.</w:t>
      </w:r>
      <w:r w:rsidR="0053231A" w:rsidRPr="003D7E8F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Zamierzamy pracować nad najnowszymi metodami diagnostycznymi i leczniczymi, tak aby Europejskie Centrum Rodziny INVICTA stało się dla osób poszukujących skutecznych form profilaktyki, diagnostyki i leczenia zaburzeń płodności pierwszym wyborem”</w:t>
      </w:r>
      <w:r w:rsidR="0053231A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B6656" w:rsidRPr="003D7E8F">
        <w:rPr>
          <w:rFonts w:asciiTheme="minorHAnsi" w:hAnsiTheme="minorHAnsi" w:cstheme="minorHAnsi"/>
          <w:color w:val="333333"/>
          <w:shd w:val="clear" w:color="auto" w:fill="FFFFFF"/>
        </w:rPr>
        <w:t>–</w:t>
      </w:r>
      <w:r w:rsidR="0053231A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B6656" w:rsidRPr="003D7E8F">
        <w:rPr>
          <w:rFonts w:asciiTheme="minorHAnsi" w:hAnsiTheme="minorHAnsi" w:cstheme="minorHAnsi"/>
          <w:color w:val="333333"/>
          <w:shd w:val="clear" w:color="auto" w:fill="FFFFFF"/>
        </w:rPr>
        <w:t>wyjaśnia Dorota Białobrzeska-Łukaszuk, Prezes Zarządu INVICTA</w:t>
      </w:r>
      <w:r w:rsidR="003250B1" w:rsidRPr="003D7E8F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6B6656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124CCFD" w14:textId="1DF5C85F" w:rsidR="00D805CE" w:rsidRPr="003D7E8F" w:rsidRDefault="00B849B1" w:rsidP="003132F4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3D7E8F">
        <w:rPr>
          <w:rFonts w:asciiTheme="minorHAnsi" w:hAnsiTheme="minorHAnsi" w:cstheme="minorHAnsi"/>
          <w:color w:val="111111"/>
        </w:rPr>
        <w:t> </w:t>
      </w:r>
      <w:r w:rsidR="0002063A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6B6656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      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W nieprzypadkowej lokalizacji zaplanowano budowę kompleksu, bo właśnie w sercu Sopotu, wyjątkowym nadmorskim k</w:t>
      </w:r>
      <w:r w:rsidR="00DE1EDC" w:rsidRPr="003D7E8F">
        <w:rPr>
          <w:rFonts w:asciiTheme="minorHAnsi" w:hAnsiTheme="minorHAnsi" w:cstheme="minorHAnsi"/>
          <w:color w:val="333333"/>
          <w:shd w:val="clear" w:color="auto" w:fill="FFFFFF"/>
        </w:rPr>
        <w:t>urorcie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kojarzącym się z </w:t>
      </w:r>
      <w:r w:rsidR="00E15627" w:rsidRPr="003D7E8F">
        <w:rPr>
          <w:rFonts w:asciiTheme="minorHAnsi" w:hAnsiTheme="minorHAnsi" w:cstheme="minorHAnsi"/>
          <w:color w:val="333333"/>
          <w:shd w:val="clear" w:color="auto" w:fill="FFFFFF"/>
        </w:rPr>
        <w:t>rek</w:t>
      </w:r>
      <w:r w:rsidR="003132F4" w:rsidRPr="003D7E8F">
        <w:rPr>
          <w:rFonts w:asciiTheme="minorHAnsi" w:hAnsiTheme="minorHAnsi" w:cstheme="minorHAnsi"/>
          <w:color w:val="333333"/>
          <w:shd w:val="clear" w:color="auto" w:fill="FFFFFF"/>
        </w:rPr>
        <w:t>reacją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i wypoczynkiem. Wtopiony w sopocką</w:t>
      </w:r>
      <w:r w:rsidR="00945325" w:rsidRPr="003D7E8F">
        <w:rPr>
          <w:rFonts w:asciiTheme="minorHAnsi" w:hAnsiTheme="minorHAnsi" w:cstheme="minorHAnsi"/>
          <w:color w:val="333333"/>
          <w:shd w:val="clear" w:color="auto" w:fill="FFFFFF"/>
        </w:rPr>
        <w:t>, unikalną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architektur</w:t>
      </w:r>
      <w:r w:rsidR="00DA1651" w:rsidRPr="003D7E8F">
        <w:rPr>
          <w:rFonts w:asciiTheme="minorHAnsi" w:hAnsiTheme="minorHAnsi" w:cstheme="minorHAnsi"/>
          <w:color w:val="333333"/>
          <w:shd w:val="clear" w:color="auto" w:fill="FFFFFF"/>
        </w:rPr>
        <w:t>ę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pierwszy </w:t>
      </w:r>
      <w:r w:rsidR="008E3EA2" w:rsidRPr="003D7E8F">
        <w:rPr>
          <w:rFonts w:asciiTheme="minorHAnsi" w:hAnsiTheme="minorHAnsi" w:cstheme="minorHAnsi"/>
          <w:color w:val="333333"/>
          <w:shd w:val="clear" w:color="auto" w:fill="FFFFFF"/>
        </w:rPr>
        <w:t>z pięciu</w:t>
      </w:r>
      <w:r w:rsidR="00945325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-</w:t>
      </w:r>
      <w:r w:rsidR="008E3EA2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>budynek</w:t>
      </w:r>
      <w:r w:rsidR="00E1562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B1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>, w którym mieści się administracja, laboratoria</w:t>
      </w:r>
      <w:r w:rsidR="003170A9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medyczne</w:t>
      </w:r>
      <w:r w:rsidR="0031165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oraz Centrum Badawczo-Rozwojowe INVICTA jest</w:t>
      </w:r>
      <w:r w:rsidR="00D805CE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3E090CA9" w14:textId="198291B7" w:rsidR="00D805CE" w:rsidRPr="003D7E8F" w:rsidRDefault="00D805CE" w:rsidP="00D805CE">
      <w:pPr>
        <w:pStyle w:val="NormalnyWeb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62DFA876" w14:textId="096D0A3A" w:rsidR="00257493" w:rsidRDefault="00BA126F" w:rsidP="00BA126F">
      <w:pPr>
        <w:pStyle w:val="NormalnyWeb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FFCDD47" wp14:editId="02C1DAA4">
            <wp:extent cx="1242060" cy="313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87" cy="31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04F9" w14:textId="77777777" w:rsidR="00BA126F" w:rsidRDefault="00BA126F" w:rsidP="00BA126F">
      <w:pPr>
        <w:pStyle w:val="NormalnyWeb"/>
        <w:jc w:val="center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5E94C5D1" w14:textId="02F0970E" w:rsidR="00D805CE" w:rsidRPr="003D7E8F" w:rsidRDefault="00311657" w:rsidP="00F07355">
      <w:pPr>
        <w:pStyle w:val="NormalnyWeb"/>
        <w:jc w:val="both"/>
        <w:rPr>
          <w:rFonts w:asciiTheme="minorHAnsi" w:hAnsiTheme="minorHAnsi" w:cstheme="minorHAnsi"/>
          <w:color w:val="111111"/>
        </w:rPr>
      </w:pPr>
      <w:r w:rsidRPr="003D7E8F">
        <w:rPr>
          <w:rFonts w:asciiTheme="minorHAnsi" w:hAnsiTheme="minorHAnsi" w:cstheme="minorHAnsi"/>
          <w:color w:val="333333"/>
          <w:shd w:val="clear" w:color="auto" w:fill="FFFFFF"/>
        </w:rPr>
        <w:t>zaledwie zwiastunem charakterystycznej sekwencji</w:t>
      </w:r>
      <w:r w:rsidR="00E15627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kolejnych</w:t>
      </w:r>
      <w:r w:rsidR="00044A5D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3170A9" w:rsidRPr="003D7E8F">
        <w:rPr>
          <w:rFonts w:asciiTheme="minorHAnsi" w:hAnsiTheme="minorHAnsi" w:cstheme="minorHAnsi"/>
          <w:color w:val="333333"/>
          <w:shd w:val="clear" w:color="auto" w:fill="FFFFFF"/>
        </w:rPr>
        <w:t>czterech</w:t>
      </w:r>
      <w:r w:rsidR="00945325" w:rsidRPr="003D7E8F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0773C0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Tworzące otwarty kompleks budynki</w:t>
      </w:r>
      <w:r w:rsidR="00E77C90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zaprojektowane zostały przez FAAB Architektura, inspiracją dla</w:t>
      </w:r>
      <w:r w:rsidR="001B7CB4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D805CE" w:rsidRPr="003D7E8F">
        <w:rPr>
          <w:rFonts w:asciiTheme="minorHAnsi" w:hAnsiTheme="minorHAnsi" w:cstheme="minorHAnsi"/>
          <w:color w:val="333333"/>
          <w:shd w:val="clear" w:color="auto" w:fill="FFFFFF"/>
        </w:rPr>
        <w:t>twórców</w:t>
      </w:r>
      <w:r w:rsidR="00E77C90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był</w:t>
      </w:r>
      <w:r w:rsidR="001B7CB4" w:rsidRPr="003D7E8F">
        <w:rPr>
          <w:rFonts w:asciiTheme="minorHAnsi" w:hAnsiTheme="minorHAnsi" w:cstheme="minorHAnsi"/>
          <w:color w:val="333333"/>
          <w:shd w:val="clear" w:color="auto" w:fill="FFFFFF"/>
        </w:rPr>
        <w:t>a wspaniała geometria i energia fal morskich oraz seria fotografii francuskiego artysty Pierre Carreu - ,,Aqua Viva”</w:t>
      </w:r>
      <w:r w:rsidR="0038669C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044A5D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8E3EA2" w:rsidRPr="003D7E8F">
        <w:rPr>
          <w:rFonts w:asciiTheme="minorHAnsi" w:hAnsiTheme="minorHAnsi" w:cstheme="minorHAnsi"/>
          <w:color w:val="333333"/>
          <w:shd w:val="clear" w:color="auto" w:fill="FFFFFF"/>
        </w:rPr>
        <w:t>Całość kompleksu</w:t>
      </w:r>
      <w:r w:rsidR="00DE1EDC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połączona</w:t>
      </w:r>
      <w:r w:rsidR="00740FE8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będzie</w:t>
      </w:r>
      <w:r w:rsidR="00A65934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8E3EA2" w:rsidRPr="003D7E8F">
        <w:rPr>
          <w:rFonts w:asciiTheme="minorHAnsi" w:hAnsiTheme="minorHAnsi" w:cstheme="minorHAnsi"/>
          <w:color w:val="111111"/>
        </w:rPr>
        <w:t>z Błoniami Sopockimi</w:t>
      </w:r>
      <w:r w:rsidR="00F073C3" w:rsidRPr="003D7E8F">
        <w:rPr>
          <w:rFonts w:asciiTheme="minorHAnsi" w:hAnsiTheme="minorHAnsi" w:cstheme="minorHAnsi"/>
          <w:color w:val="111111"/>
        </w:rPr>
        <w:t xml:space="preserve"> </w:t>
      </w:r>
      <w:r w:rsidR="008E3EA2" w:rsidRPr="003D7E8F">
        <w:rPr>
          <w:rFonts w:asciiTheme="minorHAnsi" w:hAnsiTheme="minorHAnsi" w:cstheme="minorHAnsi"/>
          <w:color w:val="111111"/>
        </w:rPr>
        <w:t>oraz dekoracyjnym zbiornikiem retencyjnym tworz</w:t>
      </w:r>
      <w:r w:rsidR="00740FE8" w:rsidRPr="003D7E8F">
        <w:rPr>
          <w:rFonts w:asciiTheme="minorHAnsi" w:hAnsiTheme="minorHAnsi" w:cstheme="minorHAnsi"/>
          <w:color w:val="111111"/>
        </w:rPr>
        <w:t>ą</w:t>
      </w:r>
      <w:r w:rsidR="000E750A" w:rsidRPr="003D7E8F">
        <w:rPr>
          <w:rFonts w:asciiTheme="minorHAnsi" w:hAnsiTheme="minorHAnsi" w:cstheme="minorHAnsi"/>
          <w:color w:val="111111"/>
        </w:rPr>
        <w:t>c</w:t>
      </w:r>
      <w:r w:rsidR="00EE225F" w:rsidRPr="003D7E8F">
        <w:rPr>
          <w:rFonts w:asciiTheme="minorHAnsi" w:hAnsiTheme="minorHAnsi" w:cstheme="minorHAnsi"/>
          <w:color w:val="111111"/>
        </w:rPr>
        <w:t xml:space="preserve"> inspirującą i angażującą przestrzeń oraz</w:t>
      </w:r>
      <w:r w:rsidR="00DE1EDC" w:rsidRPr="003D7E8F">
        <w:rPr>
          <w:rFonts w:asciiTheme="minorHAnsi" w:hAnsiTheme="minorHAnsi" w:cstheme="minorHAnsi"/>
          <w:color w:val="111111"/>
        </w:rPr>
        <w:t xml:space="preserve"> przychylny rekonwalescencji układ spacerowy</w:t>
      </w:r>
      <w:r w:rsidR="006D0B0E" w:rsidRPr="003D7E8F">
        <w:rPr>
          <w:rFonts w:asciiTheme="minorHAnsi" w:hAnsiTheme="minorHAnsi" w:cstheme="minorHAnsi"/>
          <w:color w:val="111111"/>
        </w:rPr>
        <w:t xml:space="preserve"> nie tylko</w:t>
      </w:r>
      <w:r w:rsidR="00740FE8" w:rsidRPr="003D7E8F">
        <w:rPr>
          <w:rFonts w:asciiTheme="minorHAnsi" w:hAnsiTheme="minorHAnsi" w:cstheme="minorHAnsi"/>
          <w:color w:val="111111"/>
        </w:rPr>
        <w:t xml:space="preserve"> </w:t>
      </w:r>
      <w:r w:rsidR="00F073C3" w:rsidRPr="003D7E8F">
        <w:rPr>
          <w:rFonts w:asciiTheme="minorHAnsi" w:hAnsiTheme="minorHAnsi" w:cstheme="minorHAnsi"/>
          <w:color w:val="111111"/>
        </w:rPr>
        <w:t xml:space="preserve">dla </w:t>
      </w:r>
      <w:r w:rsidR="00B916C5" w:rsidRPr="003D7E8F">
        <w:rPr>
          <w:rFonts w:asciiTheme="minorHAnsi" w:hAnsiTheme="minorHAnsi" w:cstheme="minorHAnsi"/>
          <w:color w:val="111111"/>
        </w:rPr>
        <w:t>pacjentów</w:t>
      </w:r>
      <w:r w:rsidR="006D0B0E" w:rsidRPr="003D7E8F">
        <w:rPr>
          <w:rFonts w:asciiTheme="minorHAnsi" w:hAnsiTheme="minorHAnsi" w:cstheme="minorHAnsi"/>
          <w:color w:val="111111"/>
        </w:rPr>
        <w:t>, ale</w:t>
      </w:r>
      <w:r w:rsidR="00B916C5" w:rsidRPr="003D7E8F">
        <w:rPr>
          <w:rFonts w:asciiTheme="minorHAnsi" w:hAnsiTheme="minorHAnsi" w:cstheme="minorHAnsi"/>
          <w:color w:val="111111"/>
        </w:rPr>
        <w:t xml:space="preserve"> i mieszkańców</w:t>
      </w:r>
      <w:r w:rsidR="00AF72E1" w:rsidRPr="003D7E8F">
        <w:rPr>
          <w:rFonts w:asciiTheme="minorHAnsi" w:hAnsiTheme="minorHAnsi" w:cstheme="minorHAnsi"/>
          <w:color w:val="111111"/>
        </w:rPr>
        <w:t xml:space="preserve"> Sopotu.</w:t>
      </w:r>
      <w:r w:rsidR="003132F4" w:rsidRPr="003D7E8F">
        <w:rPr>
          <w:rFonts w:asciiTheme="minorHAnsi" w:hAnsiTheme="minorHAnsi" w:cstheme="minorHAnsi"/>
          <w:color w:val="111111"/>
        </w:rPr>
        <w:t xml:space="preserve"> 75% całości kompleksu stanowić będą strefy zielone.</w:t>
      </w:r>
    </w:p>
    <w:p w14:paraId="6165C6D6" w14:textId="199672F7" w:rsidR="005A3CC9" w:rsidRPr="003D7E8F" w:rsidRDefault="00D805CE" w:rsidP="00F07355">
      <w:pPr>
        <w:pStyle w:val="NormalnyWeb"/>
        <w:jc w:val="both"/>
        <w:rPr>
          <w:rFonts w:asciiTheme="minorHAnsi" w:hAnsiTheme="minorHAnsi" w:cstheme="minorHAnsi"/>
          <w:color w:val="111111"/>
        </w:rPr>
      </w:pPr>
      <w:r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          </w:t>
      </w:r>
      <w:r w:rsidR="00085222" w:rsidRPr="003D7E8F">
        <w:rPr>
          <w:rFonts w:asciiTheme="minorHAnsi" w:hAnsiTheme="minorHAnsi" w:cstheme="minorHAnsi"/>
          <w:color w:val="111111"/>
        </w:rPr>
        <w:t xml:space="preserve"> </w:t>
      </w:r>
      <w:r w:rsidR="00B916C5" w:rsidRPr="003D7E8F">
        <w:rPr>
          <w:rFonts w:asciiTheme="minorHAnsi" w:hAnsiTheme="minorHAnsi" w:cstheme="minorHAnsi"/>
          <w:color w:val="111111"/>
        </w:rPr>
        <w:t>Europejskie Centrum Rodziny powstaje</w:t>
      </w:r>
      <w:r w:rsidR="00EE225F" w:rsidRPr="003D7E8F">
        <w:rPr>
          <w:rFonts w:asciiTheme="minorHAnsi" w:hAnsiTheme="minorHAnsi" w:cstheme="minorHAnsi"/>
          <w:color w:val="111111"/>
        </w:rPr>
        <w:t xml:space="preserve"> </w:t>
      </w:r>
      <w:r w:rsidR="00B916C5" w:rsidRPr="003D7E8F">
        <w:rPr>
          <w:rFonts w:asciiTheme="minorHAnsi" w:hAnsiTheme="minorHAnsi" w:cstheme="minorHAnsi"/>
          <w:color w:val="111111"/>
        </w:rPr>
        <w:t>z myślą o rozwoju w obszarze profilaktyki, diagnostyki i leczenia zaburzeń płodności. Integralną jego częś</w:t>
      </w:r>
      <w:r w:rsidR="00EE225F" w:rsidRPr="003D7E8F">
        <w:rPr>
          <w:rFonts w:asciiTheme="minorHAnsi" w:hAnsiTheme="minorHAnsi" w:cstheme="minorHAnsi"/>
          <w:color w:val="111111"/>
        </w:rPr>
        <w:t>ć stanowi</w:t>
      </w:r>
      <w:r w:rsidR="00B916C5" w:rsidRPr="003D7E8F">
        <w:rPr>
          <w:rFonts w:asciiTheme="minorHAnsi" w:hAnsiTheme="minorHAnsi" w:cstheme="minorHAnsi"/>
          <w:color w:val="111111"/>
        </w:rPr>
        <w:t xml:space="preserve"> Centrum Badawczo-Rozwojowe</w:t>
      </w:r>
      <w:r w:rsidR="00EE225F" w:rsidRPr="003D7E8F">
        <w:rPr>
          <w:rFonts w:asciiTheme="minorHAnsi" w:hAnsiTheme="minorHAnsi" w:cstheme="minorHAnsi"/>
          <w:color w:val="111111"/>
        </w:rPr>
        <w:t>, którego zadaniem</w:t>
      </w:r>
      <w:r w:rsidR="000E750A" w:rsidRPr="003D7E8F">
        <w:rPr>
          <w:rFonts w:asciiTheme="minorHAnsi" w:hAnsiTheme="minorHAnsi" w:cstheme="minorHAnsi"/>
          <w:color w:val="111111"/>
        </w:rPr>
        <w:t xml:space="preserve"> jest poszerzanie wiedzy naukowej</w:t>
      </w:r>
      <w:r w:rsidR="00EE225F" w:rsidRPr="003D7E8F">
        <w:rPr>
          <w:rFonts w:asciiTheme="minorHAnsi" w:hAnsiTheme="minorHAnsi" w:cstheme="minorHAnsi"/>
          <w:color w:val="111111"/>
        </w:rPr>
        <w:t xml:space="preserve"> </w:t>
      </w:r>
      <w:r w:rsidR="000E750A" w:rsidRPr="003D7E8F">
        <w:rPr>
          <w:rFonts w:asciiTheme="minorHAnsi" w:hAnsiTheme="minorHAnsi" w:cstheme="minorHAnsi"/>
          <w:color w:val="111111"/>
        </w:rPr>
        <w:t>oraz</w:t>
      </w:r>
      <w:r w:rsidR="00AF72E1" w:rsidRPr="003D7E8F">
        <w:rPr>
          <w:rFonts w:asciiTheme="minorHAnsi" w:hAnsiTheme="minorHAnsi" w:cstheme="minorHAnsi"/>
          <w:color w:val="111111"/>
        </w:rPr>
        <w:t xml:space="preserve"> praca nad</w:t>
      </w:r>
      <w:r w:rsidR="00EE225F" w:rsidRPr="003D7E8F">
        <w:rPr>
          <w:rFonts w:asciiTheme="minorHAnsi" w:hAnsiTheme="minorHAnsi" w:cstheme="minorHAnsi"/>
          <w:color w:val="111111"/>
        </w:rPr>
        <w:t xml:space="preserve"> wdrażanie</w:t>
      </w:r>
      <w:r w:rsidR="00AF72E1" w:rsidRPr="003D7E8F">
        <w:rPr>
          <w:rFonts w:asciiTheme="minorHAnsi" w:hAnsiTheme="minorHAnsi" w:cstheme="minorHAnsi"/>
          <w:color w:val="111111"/>
        </w:rPr>
        <w:t>m</w:t>
      </w:r>
      <w:r w:rsidR="00EE225F" w:rsidRPr="003D7E8F">
        <w:rPr>
          <w:rFonts w:asciiTheme="minorHAnsi" w:hAnsiTheme="minorHAnsi" w:cstheme="minorHAnsi"/>
          <w:color w:val="111111"/>
        </w:rPr>
        <w:t xml:space="preserve"> nowych metod diagnostyczno-terapeutycznych w medycynie. Stosowane są w tym celu najnowocześniejsze narzędzia wykorzystujące technologię uczenia maszynowego (ML) oraz sztucznej inteligencji (AI).</w:t>
      </w:r>
      <w:r w:rsidR="009655E5" w:rsidRPr="003D7E8F">
        <w:rPr>
          <w:rFonts w:asciiTheme="minorHAnsi" w:hAnsiTheme="minorHAnsi" w:cstheme="minorHAnsi"/>
          <w:color w:val="111111"/>
        </w:rPr>
        <w:t xml:space="preserve"> </w:t>
      </w:r>
      <w:r w:rsidRPr="003D7E8F">
        <w:rPr>
          <w:rFonts w:asciiTheme="minorHAnsi" w:hAnsiTheme="minorHAnsi" w:cstheme="minorHAnsi"/>
          <w:color w:val="111111"/>
        </w:rPr>
        <w:t xml:space="preserve">Rozwój CBR wynika </w:t>
      </w:r>
      <w:r w:rsidR="005A3CC9" w:rsidRPr="003D7E8F">
        <w:rPr>
          <w:rFonts w:asciiTheme="minorHAnsi" w:hAnsiTheme="minorHAnsi" w:cstheme="minorHAnsi"/>
          <w:color w:val="111111"/>
        </w:rPr>
        <w:t xml:space="preserve"> z potrzeby opracowywania nowoczesnych metod terapii, które to później proponowane zostaną pacjentom ECR. </w:t>
      </w:r>
      <w:r w:rsidR="005A3CC9" w:rsidRPr="003D7E8F">
        <w:rPr>
          <w:rFonts w:asciiTheme="minorHAnsi" w:hAnsiTheme="minorHAnsi" w:cstheme="minorHAnsi"/>
          <w:color w:val="111111"/>
        </w:rPr>
        <w:br/>
      </w:r>
      <w:r w:rsidR="009655E5" w:rsidRPr="003D7E8F">
        <w:rPr>
          <w:rFonts w:asciiTheme="minorHAnsi" w:hAnsiTheme="minorHAnsi" w:cstheme="minorHAnsi"/>
          <w:color w:val="111111"/>
        </w:rPr>
        <w:t xml:space="preserve">CBR mieści się w budynku </w:t>
      </w:r>
      <w:r w:rsidR="0038669C">
        <w:rPr>
          <w:rFonts w:asciiTheme="minorHAnsi" w:hAnsiTheme="minorHAnsi" w:cstheme="minorHAnsi"/>
          <w:color w:val="111111"/>
        </w:rPr>
        <w:t xml:space="preserve">B1 </w:t>
      </w:r>
      <w:r w:rsidR="009655E5" w:rsidRPr="003D7E8F">
        <w:rPr>
          <w:rFonts w:asciiTheme="minorHAnsi" w:hAnsiTheme="minorHAnsi" w:cstheme="minorHAnsi"/>
          <w:color w:val="111111"/>
        </w:rPr>
        <w:t>już funkcjonującym przy ul. Polnej 64 w Sopocie</w:t>
      </w:r>
      <w:r w:rsidR="007F670C">
        <w:rPr>
          <w:rFonts w:asciiTheme="minorHAnsi" w:hAnsiTheme="minorHAnsi" w:cstheme="minorHAnsi"/>
          <w:color w:val="111111"/>
        </w:rPr>
        <w:t>.</w:t>
      </w:r>
      <w:r w:rsidR="009655E5" w:rsidRPr="003D7E8F">
        <w:rPr>
          <w:rFonts w:asciiTheme="minorHAnsi" w:hAnsiTheme="minorHAnsi" w:cstheme="minorHAnsi"/>
          <w:color w:val="111111"/>
        </w:rPr>
        <w:t xml:space="preserve"> </w:t>
      </w:r>
      <w:r w:rsidR="007F670C">
        <w:rPr>
          <w:rFonts w:asciiTheme="minorHAnsi" w:hAnsiTheme="minorHAnsi" w:cstheme="minorHAnsi"/>
          <w:color w:val="111111"/>
        </w:rPr>
        <w:t xml:space="preserve">W </w:t>
      </w:r>
      <w:r w:rsidR="009655E5" w:rsidRPr="003D7E8F">
        <w:rPr>
          <w:rFonts w:asciiTheme="minorHAnsi" w:hAnsiTheme="minorHAnsi" w:cstheme="minorHAnsi"/>
          <w:color w:val="111111"/>
        </w:rPr>
        <w:t>dalszej realizacji inwestycja uwzględnia budynek</w:t>
      </w:r>
      <w:r w:rsidR="008E3EA2" w:rsidRPr="003D7E8F">
        <w:rPr>
          <w:rFonts w:asciiTheme="minorHAnsi" w:hAnsiTheme="minorHAnsi" w:cstheme="minorHAnsi"/>
          <w:color w:val="111111"/>
        </w:rPr>
        <w:t xml:space="preserve"> B2</w:t>
      </w:r>
      <w:r w:rsidR="009655E5" w:rsidRPr="003D7E8F">
        <w:rPr>
          <w:rFonts w:asciiTheme="minorHAnsi" w:hAnsiTheme="minorHAnsi" w:cstheme="minorHAnsi"/>
          <w:color w:val="111111"/>
        </w:rPr>
        <w:t xml:space="preserve"> jako przestrzeń</w:t>
      </w:r>
      <w:r w:rsidR="00101C3E">
        <w:rPr>
          <w:rFonts w:asciiTheme="minorHAnsi" w:hAnsiTheme="minorHAnsi" w:cstheme="minorHAnsi"/>
          <w:color w:val="111111"/>
        </w:rPr>
        <w:t xml:space="preserve"> </w:t>
      </w:r>
      <w:r w:rsidR="008E3EA2" w:rsidRPr="003D7E8F">
        <w:rPr>
          <w:rFonts w:asciiTheme="minorHAnsi" w:hAnsiTheme="minorHAnsi" w:cstheme="minorHAnsi"/>
          <w:color w:val="111111"/>
        </w:rPr>
        <w:t>ambulatoryjną z</w:t>
      </w:r>
      <w:r w:rsidR="00481F41" w:rsidRPr="003D7E8F">
        <w:rPr>
          <w:rFonts w:asciiTheme="minorHAnsi" w:hAnsiTheme="minorHAnsi" w:cstheme="minorHAnsi"/>
          <w:color w:val="111111"/>
        </w:rPr>
        <w:t xml:space="preserve">e specjalistycznymi </w:t>
      </w:r>
      <w:r w:rsidR="008E3EA2" w:rsidRPr="003D7E8F">
        <w:rPr>
          <w:rFonts w:asciiTheme="minorHAnsi" w:hAnsiTheme="minorHAnsi" w:cstheme="minorHAnsi"/>
          <w:color w:val="111111"/>
        </w:rPr>
        <w:t>gabinetami, pracowni</w:t>
      </w:r>
      <w:r w:rsidR="00481F41" w:rsidRPr="003D7E8F">
        <w:rPr>
          <w:rFonts w:asciiTheme="minorHAnsi" w:hAnsiTheme="minorHAnsi" w:cstheme="minorHAnsi"/>
          <w:color w:val="111111"/>
        </w:rPr>
        <w:t>ą</w:t>
      </w:r>
      <w:r w:rsidR="008E3EA2" w:rsidRPr="003D7E8F">
        <w:rPr>
          <w:rFonts w:asciiTheme="minorHAnsi" w:hAnsiTheme="minorHAnsi" w:cstheme="minorHAnsi"/>
          <w:color w:val="111111"/>
        </w:rPr>
        <w:t xml:space="preserve"> diagnostyki obrazowej</w:t>
      </w:r>
      <w:r w:rsidR="009655E5" w:rsidRPr="003D7E8F">
        <w:rPr>
          <w:rFonts w:asciiTheme="minorHAnsi" w:hAnsiTheme="minorHAnsi" w:cstheme="minorHAnsi"/>
          <w:color w:val="111111"/>
        </w:rPr>
        <w:t xml:space="preserve"> wraz z oddziałem szpitalnym</w:t>
      </w:r>
      <w:r w:rsidR="00481F41" w:rsidRPr="003D7E8F">
        <w:rPr>
          <w:rFonts w:asciiTheme="minorHAnsi" w:hAnsiTheme="minorHAnsi" w:cstheme="minorHAnsi"/>
          <w:color w:val="111111"/>
        </w:rPr>
        <w:t xml:space="preserve"> oraz</w:t>
      </w:r>
      <w:r w:rsidR="009655E5" w:rsidRPr="003D7E8F">
        <w:rPr>
          <w:rFonts w:asciiTheme="minorHAnsi" w:hAnsiTheme="minorHAnsi" w:cstheme="minorHAnsi"/>
          <w:color w:val="111111"/>
        </w:rPr>
        <w:t xml:space="preserve"> apteką</w:t>
      </w:r>
      <w:r w:rsidR="00D678F2">
        <w:rPr>
          <w:rFonts w:asciiTheme="minorHAnsi" w:hAnsiTheme="minorHAnsi" w:cstheme="minorHAnsi"/>
          <w:color w:val="111111"/>
        </w:rPr>
        <w:t>.</w:t>
      </w:r>
      <w:r w:rsidR="00481F41" w:rsidRPr="003D7E8F">
        <w:rPr>
          <w:rFonts w:asciiTheme="minorHAnsi" w:hAnsiTheme="minorHAnsi" w:cstheme="minorHAnsi"/>
          <w:color w:val="111111"/>
        </w:rPr>
        <w:t xml:space="preserve"> </w:t>
      </w:r>
      <w:r w:rsidR="00D678F2">
        <w:rPr>
          <w:rFonts w:asciiTheme="minorHAnsi" w:hAnsiTheme="minorHAnsi" w:cstheme="minorHAnsi"/>
          <w:color w:val="111111"/>
        </w:rPr>
        <w:t>K</w:t>
      </w:r>
      <w:r w:rsidR="00481F41" w:rsidRPr="003D7E8F">
        <w:rPr>
          <w:rFonts w:asciiTheme="minorHAnsi" w:hAnsiTheme="minorHAnsi" w:cstheme="minorHAnsi"/>
          <w:color w:val="111111"/>
        </w:rPr>
        <w:t>olejne budynki</w:t>
      </w:r>
      <w:r w:rsidR="009655E5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B4 i B5</w:t>
      </w:r>
      <w:r w:rsidR="00481F41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9655E5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będą pełnić </w:t>
      </w:r>
      <w:r w:rsidR="006D0B0E" w:rsidRPr="003D7E8F">
        <w:rPr>
          <w:rFonts w:asciiTheme="minorHAnsi" w:hAnsiTheme="minorHAnsi" w:cstheme="minorHAnsi"/>
          <w:color w:val="333333"/>
          <w:shd w:val="clear" w:color="auto" w:fill="FFFFFF"/>
        </w:rPr>
        <w:t>rolę</w:t>
      </w:r>
      <w:r w:rsidR="009655E5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endokrynologiczno-metabolicznej strefy regeneracji wraz z funkcją pobytową</w:t>
      </w:r>
      <w:r w:rsidR="00563F94" w:rsidRPr="003D7E8F">
        <w:rPr>
          <w:rFonts w:asciiTheme="minorHAnsi" w:hAnsiTheme="minorHAnsi" w:cstheme="minorHAnsi"/>
          <w:color w:val="333333"/>
          <w:shd w:val="clear" w:color="auto" w:fill="FFFFFF"/>
        </w:rPr>
        <w:t>, zapewniając</w:t>
      </w:r>
      <w:r w:rsidR="00563F94" w:rsidRPr="003D7E8F">
        <w:rPr>
          <w:rFonts w:asciiTheme="minorHAnsi" w:hAnsiTheme="minorHAnsi" w:cstheme="minorHAnsi"/>
          <w:color w:val="111111"/>
        </w:rPr>
        <w:t xml:space="preserve"> zintegrowaną opiekę pacjentom w procesie diagnostyki i terapii chorób cywilizacyjnych</w:t>
      </w:r>
      <w:r w:rsidR="00FA0FE2" w:rsidRPr="003D7E8F">
        <w:rPr>
          <w:rFonts w:asciiTheme="minorHAnsi" w:hAnsiTheme="minorHAnsi" w:cstheme="minorHAnsi"/>
          <w:color w:val="111111"/>
        </w:rPr>
        <w:t>,</w:t>
      </w:r>
      <w:r w:rsidR="007B2565">
        <w:rPr>
          <w:rFonts w:asciiTheme="minorHAnsi" w:hAnsiTheme="minorHAnsi" w:cstheme="minorHAnsi"/>
          <w:color w:val="111111"/>
        </w:rPr>
        <w:t xml:space="preserve"> </w:t>
      </w:r>
      <w:r w:rsidR="00563F94" w:rsidRPr="003D7E8F">
        <w:rPr>
          <w:rFonts w:asciiTheme="minorHAnsi" w:hAnsiTheme="minorHAnsi" w:cstheme="minorHAnsi"/>
          <w:color w:val="111111"/>
        </w:rPr>
        <w:t xml:space="preserve">w szczególności </w:t>
      </w:r>
      <w:r w:rsidR="00FA0FE2" w:rsidRPr="003D7E8F">
        <w:rPr>
          <w:rFonts w:asciiTheme="minorHAnsi" w:hAnsiTheme="minorHAnsi" w:cstheme="minorHAnsi"/>
          <w:color w:val="111111"/>
        </w:rPr>
        <w:t>zaburzeń płodności</w:t>
      </w:r>
      <w:r w:rsidR="00563F94" w:rsidRPr="003D7E8F">
        <w:rPr>
          <w:rFonts w:asciiTheme="minorHAnsi" w:hAnsiTheme="minorHAnsi" w:cstheme="minorHAnsi"/>
          <w:color w:val="111111"/>
        </w:rPr>
        <w:t xml:space="preserve">. </w:t>
      </w:r>
    </w:p>
    <w:p w14:paraId="72FEA12A" w14:textId="1D3FD08E" w:rsidR="00EE119D" w:rsidRDefault="00821411" w:rsidP="00F07355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Obecnie trwają  intensywne prace nad realizacją </w:t>
      </w:r>
      <w:r w:rsidR="00A65934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tej wyjątkowej </w:t>
      </w:r>
      <w:r w:rsidR="00EA635A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inwestycji, zakończenie </w:t>
      </w:r>
      <w:r w:rsidR="00B201F5">
        <w:rPr>
          <w:rFonts w:asciiTheme="minorHAnsi" w:hAnsiTheme="minorHAnsi" w:cstheme="minorHAnsi"/>
          <w:color w:val="333333"/>
          <w:shd w:val="clear" w:color="auto" w:fill="FFFFFF"/>
        </w:rPr>
        <w:t xml:space="preserve">prac budowlanych </w:t>
      </w:r>
      <w:r w:rsidR="00EA635A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przewiduje się na </w:t>
      </w:r>
      <w:r w:rsidR="00B201F5">
        <w:rPr>
          <w:rFonts w:asciiTheme="minorHAnsi" w:hAnsiTheme="minorHAnsi" w:cstheme="minorHAnsi"/>
          <w:color w:val="333333"/>
          <w:shd w:val="clear" w:color="auto" w:fill="FFFFFF"/>
        </w:rPr>
        <w:t>przyszłoroczną jesień. Pierwsi pacjenci będą mogli skorzystać z placówki już w pierwszym kwartale 2024 r.</w:t>
      </w:r>
      <w:r w:rsidR="005A3CC9" w:rsidRPr="003D7E8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02E3BDA8" w14:textId="6C50CE13" w:rsidR="00025D75" w:rsidRPr="003D7E8F" w:rsidRDefault="00025D75" w:rsidP="00F07355">
      <w:pPr>
        <w:pStyle w:val="NormalnyWeb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3D7E8F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Pr="003D7E8F">
        <w:rPr>
          <w:rFonts w:asciiTheme="minorHAnsi" w:hAnsiTheme="minorHAnsi" w:cstheme="minorHAnsi"/>
          <w:color w:val="333333"/>
          <w:shd w:val="clear" w:color="auto" w:fill="FFFFFF"/>
        </w:rPr>
        <w:br/>
      </w:r>
    </w:p>
    <w:p w14:paraId="2EC86517" w14:textId="5FCC4B67" w:rsidR="000B63B5" w:rsidRDefault="003D7E8F" w:rsidP="003D7E8F">
      <w:pPr>
        <w:jc w:val="both"/>
        <w:rPr>
          <w:rFonts w:cs="Helvetica"/>
          <w:color w:val="000000"/>
          <w:sz w:val="18"/>
          <w:szCs w:val="18"/>
        </w:rPr>
      </w:pPr>
      <w:r w:rsidRPr="003D7E8F">
        <w:rPr>
          <w:rFonts w:cs="Helvetica"/>
          <w:color w:val="000000"/>
          <w:sz w:val="18"/>
          <w:szCs w:val="18"/>
        </w:rPr>
        <w:t>Projekt Rozwój Centrum Badawczo-Rozwojowego INVICTA – Europejskiego Centrum Badań Klinicznych, Genetyki, Diagnostyki i Terapii Zaburzeń Płodności Człowieka współfinansowany jest przez Unię Europejską ze środków Europejskiego Funduszu Rozwoju Regionalnego w ramach programu operacyjnego Inteligentny Rozwój 2014-2020 w ramach działania 2.1 Wsparcie inwestycji w infrastrukturę B+R przedsiębiorstw</w:t>
      </w:r>
      <w:r w:rsidR="000B63B5">
        <w:rPr>
          <w:rFonts w:cs="Helvetica"/>
          <w:color w:val="000000"/>
          <w:sz w:val="18"/>
          <w:szCs w:val="18"/>
        </w:rPr>
        <w:t>.</w:t>
      </w:r>
    </w:p>
    <w:p w14:paraId="452453F0" w14:textId="30BF1D00" w:rsidR="003D7E8F" w:rsidRPr="003D7E8F" w:rsidRDefault="003D7E8F" w:rsidP="003D7E8F">
      <w:pPr>
        <w:jc w:val="both"/>
        <w:rPr>
          <w:sz w:val="18"/>
          <w:szCs w:val="18"/>
        </w:rPr>
      </w:pPr>
      <w:r w:rsidRPr="003D7E8F">
        <w:rPr>
          <w:sz w:val="18"/>
          <w:szCs w:val="18"/>
        </w:rPr>
        <w:t>Wartość Projektu wykosi 90 848 500 zł Wkład Funduszy Europejskich 40 881 825 zł</w:t>
      </w:r>
    </w:p>
    <w:p w14:paraId="4AB9813C" w14:textId="4DA09BA1" w:rsidR="003D7E8F" w:rsidRPr="003D7E8F" w:rsidRDefault="003D7E8F" w:rsidP="000B63B5">
      <w:pPr>
        <w:pStyle w:val="Akapitzlist"/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</w:p>
    <w:p w14:paraId="15E17AA1" w14:textId="074B83D0" w:rsidR="00257493" w:rsidRDefault="00257493" w:rsidP="00257493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D7E8F">
        <w:rPr>
          <w:noProof/>
          <w:sz w:val="24"/>
          <w:szCs w:val="24"/>
          <w:lang w:eastAsia="pl-PL"/>
        </w:rPr>
        <w:drawing>
          <wp:inline distT="0" distB="0" distL="0" distR="0" wp14:anchorId="770C6EEB" wp14:editId="489D5D11">
            <wp:extent cx="5326109" cy="731520"/>
            <wp:effectExtent l="0" t="0" r="8255" b="0"/>
            <wp:docPr id="2" name="Obraz 2" descr="D:\KAROLINA BUKAŁA\2022\MEDIA\PR\Sopot Invicta\Dyrektywy unijne\FE_POI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OLINA BUKAŁA\2022\MEDIA\PR\Sopot Invicta\Dyrektywy unijne\FE_POI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45" cy="7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2020" w14:textId="77777777" w:rsidR="00257493" w:rsidRDefault="00257493" w:rsidP="000F0FA7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ED25764" w14:textId="062A3C26" w:rsidR="000F0FA7" w:rsidRPr="003D7E8F" w:rsidRDefault="000F0FA7" w:rsidP="000F0F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D7E8F">
        <w:rPr>
          <w:rFonts w:asciiTheme="minorHAnsi" w:hAnsiTheme="minorHAnsi" w:cstheme="minorHAnsi"/>
          <w:sz w:val="24"/>
          <w:szCs w:val="24"/>
          <w:u w:val="single"/>
        </w:rPr>
        <w:lastRenderedPageBreak/>
        <w:t>Informacje dodatkowe:</w:t>
      </w:r>
      <w:r w:rsidRPr="003D7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E4D13" w14:textId="77777777" w:rsidR="000F0FA7" w:rsidRPr="003D7E8F" w:rsidRDefault="000F0FA7" w:rsidP="00047E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3D7E8F">
        <w:rPr>
          <w:rFonts w:asciiTheme="minorHAnsi" w:hAnsiTheme="minorHAnsi" w:cstheme="minorHAnsi"/>
          <w:sz w:val="24"/>
          <w:szCs w:val="24"/>
        </w:rPr>
        <w:t>Sieć Klinik Medycznych INVICTA od 2000 roku specjalizuje się w</w:t>
      </w:r>
      <w:r w:rsidRPr="003D7E8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kompleksowej diagnostyce i leczeniu niepłodności. W swoich 6 placówkach na terenie całego kraju zapewnia dostęp do najnowocześniejszych badań diagnostycznych, metod leczenia i procedur medycznych.</w:t>
      </w:r>
    </w:p>
    <w:p w14:paraId="041E77CA" w14:textId="7EC26983" w:rsidR="000F0FA7" w:rsidRPr="003D7E8F" w:rsidRDefault="000F0FA7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Placówki zlokalizowane są w największych miastach Polski: Gdańsk, Warszawa, Wrocław i Bydgoszcz, w Słupsku i Gdyni działają filie Kliniki. Do dyspozycji pacjentów jest zespół doświadczonych lekarzy specjalistów z każdej dziedziny związanej z płodnością. </w:t>
      </w:r>
      <w:r w:rsidR="004314F4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I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NVICTA prowadzi jedno z najbardziej wykwalifikowanych laboratoriów embriologicznych w Polsce. Zespół doświadczonych i certyfikowanych embriologów nieustannie rozwija i podnosi jakość procedur, zapewniając zarodkom optymalne warunki do rozwoju. </w:t>
      </w:r>
      <w:r w:rsidR="004314F4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P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osiada również własne, jedyne w Polsce, akredytowane Medyczne Laboratoria Diagnostyczne, specjalizujące się w diagnostyce niepłodności.</w:t>
      </w:r>
      <w:r w:rsidR="003F625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 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Klinika prowadzi największy w Polsce</w:t>
      </w:r>
      <w:r w:rsidR="004314F4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w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łasny Bank Komórek Rozrodczych i Zarodków</w:t>
      </w:r>
      <w:r w:rsidR="004314F4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, u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możliwiając skorzystanie z programów in vitro z gametami dawców niepłodny</w:t>
      </w:r>
      <w:r w:rsidR="00EB4D1F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m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par</w:t>
      </w:r>
      <w:r w:rsidR="00EB4D1F"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om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.</w:t>
      </w:r>
      <w:r w:rsidR="007B256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Jakość usług i procedur jest w INVICTA szczególną wartością, dlatego też placówka posiada liczne certyfikaty jakości i akredytacji, przeprowadza audyty wewnętrzne oraz podlega kontrolom niezależnych, krajowych i międzynarodowych instytucji. </w:t>
      </w:r>
    </w:p>
    <w:p w14:paraId="1FE63CDA" w14:textId="596D8CFB" w:rsidR="000F0FA7" w:rsidRDefault="000F0FA7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3D7E8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W Klinikach INVICTA ok. 9 na 10 par osiąga swój cel. W przypadku procedury in vitro skuteczność zabiegów wynosi nawet 72% dla pacjentek do 35 r. ż. Z usług Kliniki korzystają nie tylko pary z Polski, ale również z zagranicy, ceniąc sobie jakość, skuteczność i indywidualne podejście. INVICTA uzyskuje jeden z najwyższych odsetków ciąż w Polsce i Europie, a co najważniejsze pomaga spełniać marzenia par o rodzicielstwie. </w:t>
      </w:r>
    </w:p>
    <w:p w14:paraId="6CD70DF7" w14:textId="350988E6" w:rsidR="003C333E" w:rsidRDefault="00385E68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hyperlink r:id="rId10" w:history="1">
        <w:r w:rsidR="003C333E" w:rsidRPr="00F80575">
          <w:rPr>
            <w:rStyle w:val="Hipercze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www.klinikainvicta.pl</w:t>
        </w:r>
      </w:hyperlink>
      <w:r w:rsidR="003C333E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br/>
      </w:r>
      <w:hyperlink r:id="rId11" w:history="1">
        <w:r w:rsidR="00BA126F" w:rsidRPr="00F80575">
          <w:rPr>
            <w:rStyle w:val="Hipercze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www.cbr.invicta.pl</w:t>
        </w:r>
      </w:hyperlink>
    </w:p>
    <w:p w14:paraId="74844985" w14:textId="77777777" w:rsidR="003C333E" w:rsidRPr="009E30E5" w:rsidRDefault="003C333E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63AC1C3B" w14:textId="11C3D745" w:rsidR="00EB66D4" w:rsidRPr="009E30E5" w:rsidRDefault="00385E68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hyperlink r:id="rId12" w:history="1">
        <w:r w:rsidR="003C333E" w:rsidRPr="009E30E5">
          <w:rPr>
            <w:rStyle w:val="Hipercze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https://www.facebook.com/klinika.invicta</w:t>
        </w:r>
      </w:hyperlink>
      <w:r w:rsidR="003C333E" w:rsidRPr="009E30E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br/>
      </w:r>
      <w:hyperlink r:id="rId13" w:history="1">
        <w:r w:rsidR="003C333E" w:rsidRPr="009E30E5">
          <w:rPr>
            <w:rStyle w:val="Hipercze"/>
            <w:rFonts w:asciiTheme="minorHAnsi" w:eastAsia="Times New Roman" w:hAnsiTheme="minorHAnsi" w:cstheme="minorHAnsi"/>
            <w:sz w:val="24"/>
            <w:szCs w:val="24"/>
            <w:shd w:val="clear" w:color="auto" w:fill="FFFFFF"/>
          </w:rPr>
          <w:t>https://www.instagram.com/klinika_invicta/</w:t>
        </w:r>
      </w:hyperlink>
      <w:r w:rsidR="003C333E" w:rsidRPr="009E30E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br/>
      </w:r>
      <w:hyperlink r:id="rId14" w:history="1">
        <w:r w:rsidR="009E30E5" w:rsidRPr="009E30E5">
          <w:rPr>
            <w:rStyle w:val="Hipercze"/>
            <w:sz w:val="24"/>
            <w:szCs w:val="24"/>
          </w:rPr>
          <w:t>https://www.linkedin.com/company/kliniki-i-laboratoria-medyczne-invicta/</w:t>
        </w:r>
      </w:hyperlink>
      <w:r w:rsidR="009E30E5" w:rsidRPr="009E30E5">
        <w:rPr>
          <w:sz w:val="24"/>
          <w:szCs w:val="24"/>
        </w:rPr>
        <w:br/>
      </w:r>
    </w:p>
    <w:p w14:paraId="1134A316" w14:textId="77777777" w:rsidR="00EB66D4" w:rsidRDefault="00EB66D4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14:paraId="37236771" w14:textId="24E0EB35" w:rsidR="003C333E" w:rsidRDefault="003C333E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br/>
      </w:r>
    </w:p>
    <w:p w14:paraId="79119B67" w14:textId="77777777" w:rsidR="003C333E" w:rsidRPr="003D7E8F" w:rsidRDefault="003C333E" w:rsidP="00047E11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sectPr w:rsidR="003C333E" w:rsidRPr="003D7E8F" w:rsidSect="00F07355">
      <w:headerReference w:type="default" r:id="rId15"/>
      <w:footerReference w:type="even" r:id="rId16"/>
      <w:footerReference w:type="default" r:id="rId17"/>
      <w:pgSz w:w="11906" w:h="16838"/>
      <w:pgMar w:top="1134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B71E" w14:textId="77777777" w:rsidR="00B3323E" w:rsidRDefault="00B3323E" w:rsidP="00786078">
      <w:pPr>
        <w:spacing w:after="0" w:line="240" w:lineRule="auto"/>
      </w:pPr>
      <w:r>
        <w:separator/>
      </w:r>
    </w:p>
  </w:endnote>
  <w:endnote w:type="continuationSeparator" w:id="0">
    <w:p w14:paraId="2885043D" w14:textId="77777777" w:rsidR="00B3323E" w:rsidRDefault="00B3323E" w:rsidP="007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93224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AEEF25" w14:textId="77777777" w:rsidR="00C0725D" w:rsidRDefault="00C0725D" w:rsidP="007131A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2192087" w14:textId="77777777" w:rsidR="00C0725D" w:rsidRDefault="00C0725D" w:rsidP="00C667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5729527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</w:rPr>
    </w:sdtEndPr>
    <w:sdtContent>
      <w:p w14:paraId="62B5C623" w14:textId="77777777" w:rsidR="00C0725D" w:rsidRPr="00C667E8" w:rsidRDefault="00C0725D" w:rsidP="007131A4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C667E8">
          <w:rPr>
            <w:rStyle w:val="Numerstrony"/>
            <w:rFonts w:ascii="Arial" w:hAnsi="Arial" w:cs="Arial"/>
          </w:rPr>
          <w:fldChar w:fldCharType="begin"/>
        </w:r>
        <w:r w:rsidRPr="00C667E8">
          <w:rPr>
            <w:rStyle w:val="Numerstrony"/>
            <w:rFonts w:ascii="Arial" w:hAnsi="Arial" w:cs="Arial"/>
          </w:rPr>
          <w:instrText xml:space="preserve"> PAGE </w:instrText>
        </w:r>
        <w:r w:rsidRPr="00C667E8">
          <w:rPr>
            <w:rStyle w:val="Numerstrony"/>
            <w:rFonts w:ascii="Arial" w:hAnsi="Arial" w:cs="Arial"/>
          </w:rPr>
          <w:fldChar w:fldCharType="separate"/>
        </w:r>
        <w:r w:rsidR="00F91D06">
          <w:rPr>
            <w:rStyle w:val="Numerstrony"/>
            <w:rFonts w:ascii="Arial" w:hAnsi="Arial" w:cs="Arial"/>
            <w:noProof/>
          </w:rPr>
          <w:t>3</w:t>
        </w:r>
        <w:r w:rsidRPr="00C667E8">
          <w:rPr>
            <w:rStyle w:val="Numerstrony"/>
            <w:rFonts w:ascii="Arial" w:hAnsi="Arial" w:cs="Arial"/>
          </w:rPr>
          <w:fldChar w:fldCharType="end"/>
        </w:r>
      </w:p>
    </w:sdtContent>
  </w:sdt>
  <w:p w14:paraId="727F2499" w14:textId="77777777" w:rsidR="00C0725D" w:rsidRDefault="00C0725D" w:rsidP="00C667E8">
    <w:pPr>
      <w:pStyle w:val="Stopka"/>
      <w:ind w:right="360"/>
      <w:rPr>
        <w:rFonts w:cs="Calibri"/>
        <w:b/>
        <w:color w:val="808080"/>
        <w:sz w:val="20"/>
      </w:rPr>
    </w:pPr>
  </w:p>
  <w:p w14:paraId="2370627C" w14:textId="77777777" w:rsidR="00837444" w:rsidRPr="00231E90" w:rsidRDefault="00837444" w:rsidP="00837444">
    <w:pPr>
      <w:pStyle w:val="Stopka"/>
      <w:rPr>
        <w:rFonts w:cs="Calibri"/>
        <w:b/>
        <w:color w:val="A6A6A6" w:themeColor="background1" w:themeShade="A6"/>
        <w:sz w:val="20"/>
      </w:rPr>
    </w:pPr>
    <w:r w:rsidRPr="00231E90">
      <w:rPr>
        <w:rFonts w:cs="Calibri"/>
        <w:b/>
        <w:color w:val="A6A6A6" w:themeColor="background1" w:themeShade="A6"/>
        <w:sz w:val="20"/>
      </w:rPr>
      <w:t xml:space="preserve">Kontakt prasowy: </w:t>
    </w:r>
  </w:p>
  <w:p w14:paraId="297F024B" w14:textId="295B249A" w:rsidR="00837444" w:rsidRPr="00231E90" w:rsidRDefault="0021424F" w:rsidP="00837444">
    <w:pPr>
      <w:spacing w:after="0" w:line="240" w:lineRule="auto"/>
      <w:jc w:val="both"/>
      <w:rPr>
        <w:rFonts w:cs="Calibri"/>
        <w:color w:val="A6A6A6" w:themeColor="background1" w:themeShade="A6"/>
        <w:sz w:val="20"/>
      </w:rPr>
    </w:pPr>
    <w:r w:rsidRPr="00231E90">
      <w:rPr>
        <w:rFonts w:cs="Calibri"/>
        <w:color w:val="A6A6A6" w:themeColor="background1" w:themeShade="A6"/>
        <w:sz w:val="20"/>
      </w:rPr>
      <w:t>Katarzyna Makowska</w:t>
    </w:r>
  </w:p>
  <w:p w14:paraId="0887C985" w14:textId="5F47F8D5" w:rsidR="00837444" w:rsidRPr="00231E90" w:rsidRDefault="0021424F" w:rsidP="00837444">
    <w:pPr>
      <w:pStyle w:val="Stopka"/>
      <w:rPr>
        <w:rFonts w:cs="Calibri"/>
        <w:color w:val="A6A6A6" w:themeColor="background1" w:themeShade="A6"/>
        <w:sz w:val="20"/>
        <w:lang w:val="en-US"/>
      </w:rPr>
    </w:pPr>
    <w:r w:rsidRPr="00231E90">
      <w:rPr>
        <w:rFonts w:cs="Calibri"/>
        <w:color w:val="A6A6A6" w:themeColor="background1" w:themeShade="A6"/>
        <w:sz w:val="20"/>
        <w:lang w:val="en-US"/>
      </w:rPr>
      <w:t>e</w:t>
    </w:r>
    <w:r w:rsidR="00837444" w:rsidRPr="00231E90">
      <w:rPr>
        <w:rFonts w:cs="Calibri"/>
        <w:color w:val="A6A6A6" w:themeColor="background1" w:themeShade="A6"/>
        <w:sz w:val="20"/>
        <w:lang w:val="en-US"/>
      </w:rPr>
      <w:t>-mail:</w:t>
    </w:r>
    <w:r w:rsidR="00837444" w:rsidRPr="00231E90">
      <w:rPr>
        <w:color w:val="A6A6A6" w:themeColor="background1" w:themeShade="A6"/>
        <w:lang w:val="en-US"/>
      </w:rPr>
      <w:t xml:space="preserve"> </w:t>
    </w:r>
    <w:r w:rsidRPr="00231E90">
      <w:rPr>
        <w:color w:val="A6A6A6" w:themeColor="background1" w:themeShade="A6"/>
        <w:lang w:val="en-US"/>
      </w:rPr>
      <w:t>katarzyna.makowska</w:t>
    </w:r>
    <w:r w:rsidR="00837444" w:rsidRPr="00231E90">
      <w:rPr>
        <w:color w:val="A6A6A6" w:themeColor="background1" w:themeShade="A6"/>
        <w:lang w:val="en-US"/>
      </w:rPr>
      <w:t xml:space="preserve">@invicta.pl </w:t>
    </w:r>
    <w:r w:rsidR="00837444" w:rsidRPr="00231E90">
      <w:rPr>
        <w:rFonts w:cs="Calibri"/>
        <w:color w:val="A6A6A6" w:themeColor="background1" w:themeShade="A6"/>
        <w:sz w:val="20"/>
        <w:lang w:val="en-US"/>
      </w:rPr>
      <w:t xml:space="preserve"> </w:t>
    </w:r>
  </w:p>
  <w:p w14:paraId="5C4AB7B9" w14:textId="29F0D5C0" w:rsidR="00837444" w:rsidRPr="00231E90" w:rsidRDefault="00837444" w:rsidP="00837444">
    <w:pPr>
      <w:pStyle w:val="Stopka"/>
      <w:rPr>
        <w:rFonts w:cs="Calibri"/>
        <w:color w:val="A6A6A6" w:themeColor="background1" w:themeShade="A6"/>
        <w:sz w:val="20"/>
        <w:lang w:val="en-US"/>
      </w:rPr>
    </w:pPr>
    <w:r w:rsidRPr="00231E90">
      <w:rPr>
        <w:rFonts w:cs="Calibri"/>
        <w:color w:val="A6A6A6" w:themeColor="background1" w:themeShade="A6"/>
        <w:sz w:val="20"/>
        <w:lang w:val="en-US"/>
      </w:rPr>
      <w:t>tel.: + 48</w:t>
    </w:r>
    <w:r w:rsidR="0021424F" w:rsidRPr="00231E90">
      <w:rPr>
        <w:rFonts w:cs="Calibri"/>
        <w:color w:val="A6A6A6" w:themeColor="background1" w:themeShade="A6"/>
        <w:sz w:val="20"/>
        <w:lang w:val="en-US"/>
      </w:rPr>
      <w:t> 885 804 382</w:t>
    </w:r>
  </w:p>
  <w:p w14:paraId="6EA38F7C" w14:textId="77777777" w:rsidR="00C0725D" w:rsidRPr="00786078" w:rsidRDefault="00C0725D" w:rsidP="007131A4">
    <w:pPr>
      <w:pStyle w:val="Stopka"/>
      <w:rPr>
        <w:rFonts w:cs="Calibri"/>
        <w:color w:val="808080"/>
        <w:sz w:val="20"/>
        <w:lang w:val="en-US"/>
      </w:rPr>
    </w:pPr>
  </w:p>
  <w:p w14:paraId="13C46C27" w14:textId="77777777" w:rsidR="00C0725D" w:rsidRPr="00786078" w:rsidRDefault="00C0725D" w:rsidP="007131A4">
    <w:pPr>
      <w:pStyle w:val="Stopka"/>
      <w:rPr>
        <w:rFonts w:cs="Calibri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B08B" w14:textId="77777777" w:rsidR="00B3323E" w:rsidRDefault="00B3323E" w:rsidP="00786078">
      <w:pPr>
        <w:spacing w:after="0" w:line="240" w:lineRule="auto"/>
      </w:pPr>
      <w:r>
        <w:separator/>
      </w:r>
    </w:p>
  </w:footnote>
  <w:footnote w:type="continuationSeparator" w:id="0">
    <w:p w14:paraId="267DA2AD" w14:textId="77777777" w:rsidR="00B3323E" w:rsidRDefault="00B3323E" w:rsidP="007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89CA" w14:textId="77777777" w:rsidR="00C0725D" w:rsidRDefault="00C07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8EE"/>
    <w:multiLevelType w:val="hybridMultilevel"/>
    <w:tmpl w:val="DCDC85D0"/>
    <w:lvl w:ilvl="0" w:tplc="391AE4B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07C"/>
    <w:multiLevelType w:val="hybridMultilevel"/>
    <w:tmpl w:val="5630C30C"/>
    <w:lvl w:ilvl="0" w:tplc="919A480C">
      <w:numFmt w:val="bullet"/>
      <w:lvlText w:val="–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5743"/>
    <w:multiLevelType w:val="multilevel"/>
    <w:tmpl w:val="C86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A6D44"/>
    <w:multiLevelType w:val="hybridMultilevel"/>
    <w:tmpl w:val="DE32A600"/>
    <w:lvl w:ilvl="0" w:tplc="A608ED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7855"/>
    <w:multiLevelType w:val="multilevel"/>
    <w:tmpl w:val="6D8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32A86"/>
    <w:multiLevelType w:val="hybridMultilevel"/>
    <w:tmpl w:val="26BC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66BB6"/>
    <w:multiLevelType w:val="hybridMultilevel"/>
    <w:tmpl w:val="A5A676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F76"/>
    <w:multiLevelType w:val="hybridMultilevel"/>
    <w:tmpl w:val="5FC8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57B28"/>
    <w:multiLevelType w:val="multilevel"/>
    <w:tmpl w:val="FF9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B2398"/>
    <w:multiLevelType w:val="multilevel"/>
    <w:tmpl w:val="769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5299395">
    <w:abstractNumId w:val="2"/>
  </w:num>
  <w:num w:numId="2" w16cid:durableId="1354111656">
    <w:abstractNumId w:val="9"/>
  </w:num>
  <w:num w:numId="3" w16cid:durableId="327515902">
    <w:abstractNumId w:val="4"/>
  </w:num>
  <w:num w:numId="4" w16cid:durableId="1975526131">
    <w:abstractNumId w:val="1"/>
  </w:num>
  <w:num w:numId="5" w16cid:durableId="786241401">
    <w:abstractNumId w:val="8"/>
  </w:num>
  <w:num w:numId="6" w16cid:durableId="1012801312">
    <w:abstractNumId w:val="0"/>
  </w:num>
  <w:num w:numId="7" w16cid:durableId="1283801396">
    <w:abstractNumId w:val="6"/>
  </w:num>
  <w:num w:numId="8" w16cid:durableId="1538850841">
    <w:abstractNumId w:val="3"/>
  </w:num>
  <w:num w:numId="9" w16cid:durableId="407267846">
    <w:abstractNumId w:val="5"/>
  </w:num>
  <w:num w:numId="10" w16cid:durableId="1242982069">
    <w:abstractNumId w:val="5"/>
  </w:num>
  <w:num w:numId="11" w16cid:durableId="310909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3C"/>
    <w:rsid w:val="00012C1C"/>
    <w:rsid w:val="00016FD7"/>
    <w:rsid w:val="00017BF8"/>
    <w:rsid w:val="0002063A"/>
    <w:rsid w:val="00025D75"/>
    <w:rsid w:val="00026B42"/>
    <w:rsid w:val="00027A96"/>
    <w:rsid w:val="00032746"/>
    <w:rsid w:val="00034A4C"/>
    <w:rsid w:val="00037B45"/>
    <w:rsid w:val="00044A5D"/>
    <w:rsid w:val="00045DA5"/>
    <w:rsid w:val="00047E11"/>
    <w:rsid w:val="00056FF8"/>
    <w:rsid w:val="000773C0"/>
    <w:rsid w:val="00085222"/>
    <w:rsid w:val="00085E32"/>
    <w:rsid w:val="000945F9"/>
    <w:rsid w:val="00097AA1"/>
    <w:rsid w:val="000A31D2"/>
    <w:rsid w:val="000B63B5"/>
    <w:rsid w:val="000C7E8D"/>
    <w:rsid w:val="000D69B8"/>
    <w:rsid w:val="000E2CC6"/>
    <w:rsid w:val="000E70C5"/>
    <w:rsid w:val="000E750A"/>
    <w:rsid w:val="000F0FA7"/>
    <w:rsid w:val="00101C3E"/>
    <w:rsid w:val="00112CCB"/>
    <w:rsid w:val="00116B6B"/>
    <w:rsid w:val="00125661"/>
    <w:rsid w:val="001337E8"/>
    <w:rsid w:val="00141029"/>
    <w:rsid w:val="00153995"/>
    <w:rsid w:val="001550A2"/>
    <w:rsid w:val="00160355"/>
    <w:rsid w:val="00164A89"/>
    <w:rsid w:val="00173FC3"/>
    <w:rsid w:val="00174E84"/>
    <w:rsid w:val="001825D4"/>
    <w:rsid w:val="00187DEB"/>
    <w:rsid w:val="001970FE"/>
    <w:rsid w:val="001A438A"/>
    <w:rsid w:val="001B7CB4"/>
    <w:rsid w:val="001C20CD"/>
    <w:rsid w:val="001C760F"/>
    <w:rsid w:val="001D2347"/>
    <w:rsid w:val="001D3FAB"/>
    <w:rsid w:val="001F19D3"/>
    <w:rsid w:val="001F7C56"/>
    <w:rsid w:val="0020488B"/>
    <w:rsid w:val="002124C4"/>
    <w:rsid w:val="00212EB8"/>
    <w:rsid w:val="00213299"/>
    <w:rsid w:val="0021424F"/>
    <w:rsid w:val="00226C80"/>
    <w:rsid w:val="00231E90"/>
    <w:rsid w:val="00233C27"/>
    <w:rsid w:val="00257493"/>
    <w:rsid w:val="002702B6"/>
    <w:rsid w:val="002B518D"/>
    <w:rsid w:val="002C1627"/>
    <w:rsid w:val="002D2593"/>
    <w:rsid w:val="002F2783"/>
    <w:rsid w:val="002F6DD3"/>
    <w:rsid w:val="002F6EFD"/>
    <w:rsid w:val="0030023D"/>
    <w:rsid w:val="00303917"/>
    <w:rsid w:val="00307961"/>
    <w:rsid w:val="00311657"/>
    <w:rsid w:val="00312885"/>
    <w:rsid w:val="003132F4"/>
    <w:rsid w:val="003170A9"/>
    <w:rsid w:val="00321847"/>
    <w:rsid w:val="003250B1"/>
    <w:rsid w:val="00327418"/>
    <w:rsid w:val="00344E31"/>
    <w:rsid w:val="00356754"/>
    <w:rsid w:val="0036134E"/>
    <w:rsid w:val="0038527E"/>
    <w:rsid w:val="00385E68"/>
    <w:rsid w:val="0038669C"/>
    <w:rsid w:val="003941CA"/>
    <w:rsid w:val="003A0D8D"/>
    <w:rsid w:val="003A4006"/>
    <w:rsid w:val="003B5DF6"/>
    <w:rsid w:val="003C237B"/>
    <w:rsid w:val="003C333E"/>
    <w:rsid w:val="003C65BF"/>
    <w:rsid w:val="003D0F38"/>
    <w:rsid w:val="003D5E32"/>
    <w:rsid w:val="003D7E8F"/>
    <w:rsid w:val="003F6259"/>
    <w:rsid w:val="0040062A"/>
    <w:rsid w:val="004032A3"/>
    <w:rsid w:val="00404FE9"/>
    <w:rsid w:val="00407B99"/>
    <w:rsid w:val="004130CF"/>
    <w:rsid w:val="004314F4"/>
    <w:rsid w:val="00434372"/>
    <w:rsid w:val="00445E8F"/>
    <w:rsid w:val="00454B58"/>
    <w:rsid w:val="00454CDB"/>
    <w:rsid w:val="00454D2B"/>
    <w:rsid w:val="0045627D"/>
    <w:rsid w:val="00462524"/>
    <w:rsid w:val="00470642"/>
    <w:rsid w:val="00481F41"/>
    <w:rsid w:val="00485915"/>
    <w:rsid w:val="00490E91"/>
    <w:rsid w:val="004A1E6C"/>
    <w:rsid w:val="004A54F4"/>
    <w:rsid w:val="004A7D9C"/>
    <w:rsid w:val="004C3D06"/>
    <w:rsid w:val="004C649D"/>
    <w:rsid w:val="004D0A82"/>
    <w:rsid w:val="004D509B"/>
    <w:rsid w:val="004D564C"/>
    <w:rsid w:val="004D6688"/>
    <w:rsid w:val="004E4775"/>
    <w:rsid w:val="0051170B"/>
    <w:rsid w:val="005248CF"/>
    <w:rsid w:val="00525A06"/>
    <w:rsid w:val="0053231A"/>
    <w:rsid w:val="00532453"/>
    <w:rsid w:val="00537FA2"/>
    <w:rsid w:val="005409D8"/>
    <w:rsid w:val="0054536D"/>
    <w:rsid w:val="005625C5"/>
    <w:rsid w:val="00563F94"/>
    <w:rsid w:val="00566986"/>
    <w:rsid w:val="00596B6F"/>
    <w:rsid w:val="005A3CC9"/>
    <w:rsid w:val="005B0B10"/>
    <w:rsid w:val="005B41EF"/>
    <w:rsid w:val="005D5F5A"/>
    <w:rsid w:val="005E7EC3"/>
    <w:rsid w:val="006107C4"/>
    <w:rsid w:val="00620707"/>
    <w:rsid w:val="0062100D"/>
    <w:rsid w:val="0062141E"/>
    <w:rsid w:val="0063708D"/>
    <w:rsid w:val="00662017"/>
    <w:rsid w:val="00664E9B"/>
    <w:rsid w:val="00680586"/>
    <w:rsid w:val="00684B09"/>
    <w:rsid w:val="006879AB"/>
    <w:rsid w:val="0069424E"/>
    <w:rsid w:val="006B275B"/>
    <w:rsid w:val="006B6656"/>
    <w:rsid w:val="006B791D"/>
    <w:rsid w:val="006C7B61"/>
    <w:rsid w:val="006D0B0E"/>
    <w:rsid w:val="006D38A5"/>
    <w:rsid w:val="006F3B8A"/>
    <w:rsid w:val="007044F0"/>
    <w:rsid w:val="007055EE"/>
    <w:rsid w:val="00707A3C"/>
    <w:rsid w:val="007131A4"/>
    <w:rsid w:val="007175A0"/>
    <w:rsid w:val="007206A8"/>
    <w:rsid w:val="00723BCC"/>
    <w:rsid w:val="00734160"/>
    <w:rsid w:val="00735023"/>
    <w:rsid w:val="00735A59"/>
    <w:rsid w:val="00740FE8"/>
    <w:rsid w:val="00741887"/>
    <w:rsid w:val="007422BB"/>
    <w:rsid w:val="007446AF"/>
    <w:rsid w:val="007550EE"/>
    <w:rsid w:val="00770081"/>
    <w:rsid w:val="00774EC5"/>
    <w:rsid w:val="00786078"/>
    <w:rsid w:val="00790F74"/>
    <w:rsid w:val="0079516D"/>
    <w:rsid w:val="0079569C"/>
    <w:rsid w:val="007A31E9"/>
    <w:rsid w:val="007B2565"/>
    <w:rsid w:val="007B7A2F"/>
    <w:rsid w:val="007C5A13"/>
    <w:rsid w:val="007D1E09"/>
    <w:rsid w:val="007D6F26"/>
    <w:rsid w:val="007E78DA"/>
    <w:rsid w:val="007F23A9"/>
    <w:rsid w:val="007F5FF8"/>
    <w:rsid w:val="007F670C"/>
    <w:rsid w:val="008159D4"/>
    <w:rsid w:val="0082012A"/>
    <w:rsid w:val="00821411"/>
    <w:rsid w:val="0082292C"/>
    <w:rsid w:val="00832B5D"/>
    <w:rsid w:val="00837444"/>
    <w:rsid w:val="008423E8"/>
    <w:rsid w:val="00844E61"/>
    <w:rsid w:val="00860ABA"/>
    <w:rsid w:val="00891525"/>
    <w:rsid w:val="0089402A"/>
    <w:rsid w:val="008A7030"/>
    <w:rsid w:val="008A75B9"/>
    <w:rsid w:val="008B4768"/>
    <w:rsid w:val="008B7874"/>
    <w:rsid w:val="008E253E"/>
    <w:rsid w:val="008E3EA2"/>
    <w:rsid w:val="008F26C9"/>
    <w:rsid w:val="00900703"/>
    <w:rsid w:val="009049EE"/>
    <w:rsid w:val="00906A27"/>
    <w:rsid w:val="0092078F"/>
    <w:rsid w:val="00930F1B"/>
    <w:rsid w:val="00937984"/>
    <w:rsid w:val="00945325"/>
    <w:rsid w:val="00950BF7"/>
    <w:rsid w:val="009537D2"/>
    <w:rsid w:val="009655E5"/>
    <w:rsid w:val="00974965"/>
    <w:rsid w:val="0099295E"/>
    <w:rsid w:val="009B3384"/>
    <w:rsid w:val="009B43B0"/>
    <w:rsid w:val="009C16EF"/>
    <w:rsid w:val="009C3404"/>
    <w:rsid w:val="009D4CA4"/>
    <w:rsid w:val="009E25C7"/>
    <w:rsid w:val="009E30E5"/>
    <w:rsid w:val="009E71B2"/>
    <w:rsid w:val="00A21451"/>
    <w:rsid w:val="00A33019"/>
    <w:rsid w:val="00A508C1"/>
    <w:rsid w:val="00A51F63"/>
    <w:rsid w:val="00A54954"/>
    <w:rsid w:val="00A65934"/>
    <w:rsid w:val="00A77AA6"/>
    <w:rsid w:val="00A84A8C"/>
    <w:rsid w:val="00A9242D"/>
    <w:rsid w:val="00A97782"/>
    <w:rsid w:val="00AB38B4"/>
    <w:rsid w:val="00AC2435"/>
    <w:rsid w:val="00AC513B"/>
    <w:rsid w:val="00AD3C8A"/>
    <w:rsid w:val="00AE3642"/>
    <w:rsid w:val="00AE4088"/>
    <w:rsid w:val="00AF72E1"/>
    <w:rsid w:val="00B16683"/>
    <w:rsid w:val="00B201F5"/>
    <w:rsid w:val="00B248DD"/>
    <w:rsid w:val="00B3323E"/>
    <w:rsid w:val="00B340E9"/>
    <w:rsid w:val="00B40EBC"/>
    <w:rsid w:val="00B63D18"/>
    <w:rsid w:val="00B70F6E"/>
    <w:rsid w:val="00B849B1"/>
    <w:rsid w:val="00B916C5"/>
    <w:rsid w:val="00B96961"/>
    <w:rsid w:val="00BA126F"/>
    <w:rsid w:val="00BA7BFE"/>
    <w:rsid w:val="00BB0061"/>
    <w:rsid w:val="00BB6067"/>
    <w:rsid w:val="00BC0A54"/>
    <w:rsid w:val="00BC7799"/>
    <w:rsid w:val="00BE15FB"/>
    <w:rsid w:val="00BF32F4"/>
    <w:rsid w:val="00BF6D96"/>
    <w:rsid w:val="00BF7E7B"/>
    <w:rsid w:val="00C0287F"/>
    <w:rsid w:val="00C0725D"/>
    <w:rsid w:val="00C50D16"/>
    <w:rsid w:val="00C5712F"/>
    <w:rsid w:val="00C637AF"/>
    <w:rsid w:val="00C667E8"/>
    <w:rsid w:val="00C75AC0"/>
    <w:rsid w:val="00C7632D"/>
    <w:rsid w:val="00C82FF8"/>
    <w:rsid w:val="00C912D7"/>
    <w:rsid w:val="00CA42F9"/>
    <w:rsid w:val="00CB7F82"/>
    <w:rsid w:val="00CD0220"/>
    <w:rsid w:val="00CD67AD"/>
    <w:rsid w:val="00CD6994"/>
    <w:rsid w:val="00CE017F"/>
    <w:rsid w:val="00CE28A5"/>
    <w:rsid w:val="00CE551F"/>
    <w:rsid w:val="00CE673A"/>
    <w:rsid w:val="00CF0DCE"/>
    <w:rsid w:val="00D01B38"/>
    <w:rsid w:val="00D3067F"/>
    <w:rsid w:val="00D4160F"/>
    <w:rsid w:val="00D41A66"/>
    <w:rsid w:val="00D533FC"/>
    <w:rsid w:val="00D678F2"/>
    <w:rsid w:val="00D805CE"/>
    <w:rsid w:val="00D820EE"/>
    <w:rsid w:val="00D87942"/>
    <w:rsid w:val="00DA086D"/>
    <w:rsid w:val="00DA1651"/>
    <w:rsid w:val="00DA1921"/>
    <w:rsid w:val="00DA5292"/>
    <w:rsid w:val="00DA743F"/>
    <w:rsid w:val="00DB074E"/>
    <w:rsid w:val="00DB188D"/>
    <w:rsid w:val="00DC47A4"/>
    <w:rsid w:val="00DE1EDC"/>
    <w:rsid w:val="00DE3E26"/>
    <w:rsid w:val="00DF0EBA"/>
    <w:rsid w:val="00DF155C"/>
    <w:rsid w:val="00DF39CF"/>
    <w:rsid w:val="00DF4753"/>
    <w:rsid w:val="00DF52D8"/>
    <w:rsid w:val="00E04C08"/>
    <w:rsid w:val="00E15627"/>
    <w:rsid w:val="00E17961"/>
    <w:rsid w:val="00E273D8"/>
    <w:rsid w:val="00E33AD2"/>
    <w:rsid w:val="00E348C3"/>
    <w:rsid w:val="00E52DD6"/>
    <w:rsid w:val="00E573F0"/>
    <w:rsid w:val="00E600E5"/>
    <w:rsid w:val="00E62184"/>
    <w:rsid w:val="00E6240F"/>
    <w:rsid w:val="00E77C90"/>
    <w:rsid w:val="00EA635A"/>
    <w:rsid w:val="00EA769D"/>
    <w:rsid w:val="00EB4D1F"/>
    <w:rsid w:val="00EB66D4"/>
    <w:rsid w:val="00EC0B8A"/>
    <w:rsid w:val="00ED33E0"/>
    <w:rsid w:val="00EE119D"/>
    <w:rsid w:val="00EE225F"/>
    <w:rsid w:val="00EE55A0"/>
    <w:rsid w:val="00EF69A9"/>
    <w:rsid w:val="00F019B1"/>
    <w:rsid w:val="00F07355"/>
    <w:rsid w:val="00F073C3"/>
    <w:rsid w:val="00F16EDA"/>
    <w:rsid w:val="00F44DFC"/>
    <w:rsid w:val="00F45C36"/>
    <w:rsid w:val="00F61C0F"/>
    <w:rsid w:val="00F63B71"/>
    <w:rsid w:val="00F7581B"/>
    <w:rsid w:val="00F85F35"/>
    <w:rsid w:val="00F91D06"/>
    <w:rsid w:val="00F94F83"/>
    <w:rsid w:val="00FA0FE2"/>
    <w:rsid w:val="00FB7785"/>
    <w:rsid w:val="00FC0EE2"/>
    <w:rsid w:val="00FD01E5"/>
    <w:rsid w:val="00FD0B33"/>
    <w:rsid w:val="00FD4DBE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B7CFB"/>
  <w15:docId w15:val="{59694B4F-D243-47C9-BDBB-6A009E1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B16683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7A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3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3C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B275B"/>
    <w:rPr>
      <w:b/>
      <w:bCs/>
    </w:rPr>
  </w:style>
  <w:style w:type="character" w:customStyle="1" w:styleId="apple-converted-space">
    <w:name w:val="apple-converted-space"/>
    <w:basedOn w:val="Domylnaczcionkaakapitu"/>
    <w:rsid w:val="00454D2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0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667E8"/>
  </w:style>
  <w:style w:type="character" w:styleId="Odwoaniedokomentarza">
    <w:name w:val="annotation reference"/>
    <w:basedOn w:val="Domylnaczcionkaakapitu"/>
    <w:uiPriority w:val="99"/>
    <w:semiHidden/>
    <w:unhideWhenUsed/>
    <w:rsid w:val="006D3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A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A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9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6683"/>
    <w:rPr>
      <w:rFonts w:ascii="Times" w:hAnsi="Times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9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9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965"/>
    <w:rPr>
      <w:vertAlign w:val="superscript"/>
    </w:rPr>
  </w:style>
  <w:style w:type="paragraph" w:customStyle="1" w:styleId="paragraph">
    <w:name w:val="paragraph"/>
    <w:basedOn w:val="Normalny"/>
    <w:rsid w:val="003B5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F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FE8"/>
    <w:rPr>
      <w:vertAlign w:val="superscript"/>
    </w:rPr>
  </w:style>
  <w:style w:type="paragraph" w:customStyle="1" w:styleId="xmsonormal">
    <w:name w:val="x_msonormal"/>
    <w:basedOn w:val="Normalny"/>
    <w:rsid w:val="00AD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3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6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53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66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67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18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64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0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37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klinika_invic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linika.invict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invict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linikainvict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kliniki-i-laboratoria-medyczne-invic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89C9C-D9B9-3A4A-B6A6-1A017FF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PR</dc:creator>
  <cp:keywords/>
  <dc:description/>
  <cp:lastModifiedBy>Katarzyna Makowska</cp:lastModifiedBy>
  <cp:revision>38</cp:revision>
  <cp:lastPrinted>2022-05-16T12:44:00Z</cp:lastPrinted>
  <dcterms:created xsi:type="dcterms:W3CDTF">2022-05-13T09:38:00Z</dcterms:created>
  <dcterms:modified xsi:type="dcterms:W3CDTF">2022-07-12T11:10:00Z</dcterms:modified>
  <cp:category/>
</cp:coreProperties>
</file>